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E0B0C" w14:textId="18544631" w:rsidR="00DB6CAC" w:rsidRDefault="00BD25BE" w:rsidP="00DB6CAC">
      <w:pPr>
        <w:jc w:val="center"/>
        <w:rPr>
          <w:rFonts w:ascii="Verdana" w:hAnsi="Verdana"/>
          <w:b/>
          <w:bCs/>
          <w:sz w:val="28"/>
          <w:szCs w:val="28"/>
        </w:rPr>
      </w:pPr>
      <w:r>
        <w:rPr>
          <w:rFonts w:ascii="Verdana" w:hAnsi="Verdana"/>
          <w:b/>
          <w:bCs/>
          <w:sz w:val="28"/>
          <w:szCs w:val="28"/>
        </w:rPr>
        <w:t>APPLICATION FORM COA</w:t>
      </w:r>
      <w:r w:rsidR="00DB6CAC">
        <w:rPr>
          <w:rFonts w:ascii="Verdana" w:hAnsi="Verdana"/>
          <w:b/>
          <w:bCs/>
          <w:sz w:val="28"/>
          <w:szCs w:val="28"/>
        </w:rPr>
        <w:t xml:space="preserve"> ReDIB</w:t>
      </w:r>
    </w:p>
    <w:p w14:paraId="03779427" w14:textId="77777777" w:rsidR="00CB5C55" w:rsidRPr="00CB5C55" w:rsidRDefault="00CB5C55" w:rsidP="00672636">
      <w:pPr>
        <w:pStyle w:val="Textonotapie"/>
        <w:jc w:val="both"/>
        <w:rPr>
          <w:sz w:val="10"/>
          <w:szCs w:val="10"/>
        </w:rPr>
      </w:pPr>
    </w:p>
    <w:tbl>
      <w:tblPr>
        <w:tblStyle w:val="Tablaconcuadrcula"/>
        <w:tblW w:w="9918" w:type="dxa"/>
        <w:jc w:val="center"/>
        <w:tblLayout w:type="fixed"/>
        <w:tblLook w:val="04A0" w:firstRow="1" w:lastRow="0" w:firstColumn="1" w:lastColumn="0" w:noHBand="0" w:noVBand="1"/>
      </w:tblPr>
      <w:tblGrid>
        <w:gridCol w:w="1118"/>
        <w:gridCol w:w="1712"/>
        <w:gridCol w:w="1554"/>
        <w:gridCol w:w="431"/>
        <w:gridCol w:w="555"/>
        <w:gridCol w:w="6"/>
        <w:gridCol w:w="289"/>
        <w:gridCol w:w="142"/>
        <w:gridCol w:w="1128"/>
        <w:gridCol w:w="857"/>
        <w:gridCol w:w="138"/>
        <w:gridCol w:w="850"/>
        <w:gridCol w:w="1138"/>
      </w:tblGrid>
      <w:tr w:rsidR="00CB5C55" w14:paraId="3F126A87" w14:textId="77777777" w:rsidTr="00007AE9">
        <w:trPr>
          <w:cantSplit/>
          <w:jc w:val="center"/>
        </w:trPr>
        <w:tc>
          <w:tcPr>
            <w:tcW w:w="2830" w:type="dxa"/>
            <w:gridSpan w:val="2"/>
            <w:shd w:val="clear" w:color="auto" w:fill="D9D9D9" w:themeFill="background1" w:themeFillShade="D9"/>
            <w:vAlign w:val="center"/>
            <w:hideMark/>
          </w:tcPr>
          <w:p w14:paraId="1D7B5318" w14:textId="482BB8B2" w:rsidR="00CB5C55" w:rsidRDefault="00BD25BE" w:rsidP="004A29F6">
            <w:pPr>
              <w:spacing w:before="80" w:after="80"/>
              <w:rPr>
                <w:b/>
                <w:bCs/>
                <w:sz w:val="18"/>
                <w:szCs w:val="18"/>
              </w:rPr>
            </w:pPr>
            <w:r w:rsidRPr="00BD25BE">
              <w:rPr>
                <w:b/>
                <w:bCs/>
                <w:sz w:val="18"/>
                <w:szCs w:val="18"/>
                <w:lang w:val="en-US"/>
              </w:rPr>
              <w:t>Call</w:t>
            </w:r>
            <w:r>
              <w:rPr>
                <w:b/>
                <w:bCs/>
                <w:sz w:val="18"/>
                <w:szCs w:val="18"/>
              </w:rPr>
              <w:t xml:space="preserve"> COA</w:t>
            </w:r>
            <w:r w:rsidR="00CB5C55">
              <w:rPr>
                <w:b/>
                <w:bCs/>
                <w:sz w:val="18"/>
                <w:szCs w:val="18"/>
              </w:rPr>
              <w:t>-ReDIB</w:t>
            </w:r>
          </w:p>
        </w:tc>
        <w:tc>
          <w:tcPr>
            <w:tcW w:w="2835" w:type="dxa"/>
            <w:gridSpan w:val="5"/>
            <w:vAlign w:val="center"/>
          </w:tcPr>
          <w:p w14:paraId="1F2F78AB" w14:textId="77777777" w:rsidR="00CB5C55" w:rsidRDefault="00CB5C55" w:rsidP="004A29F6">
            <w:pPr>
              <w:spacing w:before="80" w:after="80"/>
              <w:rPr>
                <w:sz w:val="18"/>
                <w:szCs w:val="18"/>
                <w:lang w:val="es-ES_tradnl"/>
              </w:rPr>
            </w:pPr>
          </w:p>
        </w:tc>
        <w:tc>
          <w:tcPr>
            <w:tcW w:w="2127" w:type="dxa"/>
            <w:gridSpan w:val="3"/>
            <w:shd w:val="clear" w:color="auto" w:fill="D9D9D9" w:themeFill="background1" w:themeFillShade="D9"/>
            <w:vAlign w:val="center"/>
          </w:tcPr>
          <w:p w14:paraId="7B34ED64" w14:textId="56099476" w:rsidR="00CB5C55" w:rsidRDefault="00BD25BE" w:rsidP="004A29F6">
            <w:pPr>
              <w:spacing w:before="80" w:after="80"/>
              <w:jc w:val="center"/>
              <w:rPr>
                <w:sz w:val="18"/>
                <w:szCs w:val="18"/>
                <w:lang w:val="es-ES_tradnl"/>
              </w:rPr>
            </w:pPr>
            <w:r>
              <w:rPr>
                <w:b/>
                <w:bCs/>
                <w:sz w:val="18"/>
                <w:szCs w:val="18"/>
                <w:lang w:val="es-ES_tradnl"/>
              </w:rPr>
              <w:t>Date</w:t>
            </w:r>
          </w:p>
        </w:tc>
        <w:tc>
          <w:tcPr>
            <w:tcW w:w="2126" w:type="dxa"/>
            <w:gridSpan w:val="3"/>
            <w:vAlign w:val="center"/>
          </w:tcPr>
          <w:p w14:paraId="38841B27" w14:textId="77777777" w:rsidR="00CB5C55" w:rsidRDefault="00CB5C55" w:rsidP="004A29F6">
            <w:pPr>
              <w:spacing w:before="80" w:after="80"/>
              <w:rPr>
                <w:sz w:val="18"/>
                <w:szCs w:val="18"/>
                <w:lang w:val="es-ES_tradnl"/>
              </w:rPr>
            </w:pPr>
          </w:p>
        </w:tc>
      </w:tr>
      <w:tr w:rsidR="00CB5C55" w:rsidRPr="005B67FE" w14:paraId="158B53D0" w14:textId="77777777" w:rsidTr="00007AE9">
        <w:trPr>
          <w:cantSplit/>
          <w:jc w:val="center"/>
        </w:trPr>
        <w:tc>
          <w:tcPr>
            <w:tcW w:w="2830" w:type="dxa"/>
            <w:gridSpan w:val="2"/>
            <w:shd w:val="clear" w:color="auto" w:fill="D9D9D9" w:themeFill="background1" w:themeFillShade="D9"/>
            <w:vAlign w:val="center"/>
            <w:hideMark/>
          </w:tcPr>
          <w:p w14:paraId="408DA232" w14:textId="7463536A" w:rsidR="00CB5C55" w:rsidRPr="00BD25BE" w:rsidRDefault="00BD25BE" w:rsidP="0065005A">
            <w:pPr>
              <w:spacing w:before="80" w:after="80"/>
              <w:rPr>
                <w:b/>
                <w:bCs/>
                <w:sz w:val="18"/>
                <w:szCs w:val="18"/>
                <w:lang w:val="en-US"/>
              </w:rPr>
            </w:pPr>
            <w:r w:rsidRPr="00BD25BE">
              <w:rPr>
                <w:b/>
                <w:bCs/>
                <w:sz w:val="18"/>
                <w:szCs w:val="18"/>
                <w:lang w:val="en-US"/>
              </w:rPr>
              <w:t>Brief description of the requested propos</w:t>
            </w:r>
            <w:r>
              <w:rPr>
                <w:b/>
                <w:bCs/>
                <w:sz w:val="18"/>
                <w:szCs w:val="18"/>
                <w:lang w:val="en-US"/>
              </w:rPr>
              <w:t>al</w:t>
            </w:r>
            <w:r w:rsidR="00CB5C55" w:rsidRPr="00BD25BE">
              <w:rPr>
                <w:b/>
                <w:bCs/>
                <w:sz w:val="18"/>
                <w:szCs w:val="18"/>
                <w:lang w:val="en-US"/>
              </w:rPr>
              <w:t xml:space="preserve"> </w:t>
            </w:r>
            <w:r w:rsidR="00CB5C55" w:rsidRPr="00BD25BE">
              <w:rPr>
                <w:sz w:val="18"/>
                <w:szCs w:val="18"/>
                <w:lang w:val="en-US"/>
              </w:rPr>
              <w:t>(</w:t>
            </w:r>
            <w:r w:rsidRPr="00BD25BE">
              <w:rPr>
                <w:sz w:val="18"/>
                <w:szCs w:val="18"/>
                <w:lang w:val="en-US"/>
              </w:rPr>
              <w:t>max</w:t>
            </w:r>
            <w:r w:rsidR="00CB5C55" w:rsidRPr="00BD25BE">
              <w:rPr>
                <w:sz w:val="18"/>
                <w:szCs w:val="18"/>
                <w:lang w:val="en-US"/>
              </w:rPr>
              <w:t xml:space="preserve"> 100 c</w:t>
            </w:r>
            <w:r w:rsidRPr="00BD25BE">
              <w:rPr>
                <w:sz w:val="18"/>
                <w:szCs w:val="18"/>
                <w:lang w:val="en-US"/>
              </w:rPr>
              <w:t>h</w:t>
            </w:r>
            <w:r w:rsidR="00CB5C55" w:rsidRPr="00BD25BE">
              <w:rPr>
                <w:sz w:val="18"/>
                <w:szCs w:val="18"/>
                <w:lang w:val="en-US"/>
              </w:rPr>
              <w:t>aracters)</w:t>
            </w:r>
          </w:p>
        </w:tc>
        <w:tc>
          <w:tcPr>
            <w:tcW w:w="7088" w:type="dxa"/>
            <w:gridSpan w:val="11"/>
            <w:vAlign w:val="center"/>
          </w:tcPr>
          <w:p w14:paraId="14943A40" w14:textId="392E0144" w:rsidR="00CB5C55" w:rsidRPr="00BD25BE" w:rsidRDefault="00CB5C55" w:rsidP="004A29F6">
            <w:pPr>
              <w:spacing w:before="80" w:after="80"/>
              <w:rPr>
                <w:sz w:val="18"/>
                <w:szCs w:val="18"/>
                <w:lang w:val="en-US"/>
              </w:rPr>
            </w:pPr>
          </w:p>
        </w:tc>
      </w:tr>
      <w:tr w:rsidR="00CB5C55" w14:paraId="2FC2E408" w14:textId="77777777" w:rsidTr="00007AE9">
        <w:trPr>
          <w:cantSplit/>
          <w:jc w:val="center"/>
        </w:trPr>
        <w:tc>
          <w:tcPr>
            <w:tcW w:w="1118" w:type="dxa"/>
            <w:vMerge w:val="restart"/>
            <w:shd w:val="clear" w:color="auto" w:fill="D9D9D9" w:themeFill="background1" w:themeFillShade="D9"/>
            <w:vAlign w:val="center"/>
            <w:hideMark/>
          </w:tcPr>
          <w:p w14:paraId="1D1B0CA2" w14:textId="1CE93E24" w:rsidR="00CB5C55" w:rsidRDefault="00BD25BE" w:rsidP="004A29F6">
            <w:pPr>
              <w:spacing w:before="80" w:after="80"/>
              <w:rPr>
                <w:b/>
                <w:bCs/>
                <w:sz w:val="18"/>
                <w:szCs w:val="18"/>
                <w:lang w:val="es-ES_tradnl"/>
              </w:rPr>
            </w:pPr>
            <w:proofErr w:type="spellStart"/>
            <w:r>
              <w:rPr>
                <w:b/>
                <w:bCs/>
                <w:sz w:val="18"/>
                <w:szCs w:val="18"/>
                <w:lang w:val="es-ES_tradnl"/>
              </w:rPr>
              <w:t>Applicant</w:t>
            </w:r>
            <w:proofErr w:type="spellEnd"/>
            <w:r w:rsidR="00CB5C55">
              <w:rPr>
                <w:b/>
                <w:bCs/>
                <w:sz w:val="18"/>
                <w:szCs w:val="18"/>
                <w:lang w:val="es-ES_tradnl"/>
              </w:rPr>
              <w:t xml:space="preserve"> </w:t>
            </w:r>
          </w:p>
        </w:tc>
        <w:tc>
          <w:tcPr>
            <w:tcW w:w="1712" w:type="dxa"/>
            <w:shd w:val="clear" w:color="auto" w:fill="D9D9D9" w:themeFill="background1" w:themeFillShade="D9"/>
            <w:vAlign w:val="center"/>
            <w:hideMark/>
          </w:tcPr>
          <w:p w14:paraId="31C073ED" w14:textId="6396E9D7" w:rsidR="00CB5C55" w:rsidRDefault="00BD25BE" w:rsidP="004A29F6">
            <w:pPr>
              <w:spacing w:before="80" w:after="80"/>
              <w:rPr>
                <w:sz w:val="18"/>
                <w:szCs w:val="18"/>
                <w:lang w:val="es-ES_tradnl"/>
              </w:rPr>
            </w:pPr>
            <w:proofErr w:type="spellStart"/>
            <w:r>
              <w:rPr>
                <w:b/>
                <w:bCs/>
                <w:sz w:val="18"/>
                <w:szCs w:val="18"/>
                <w:lang w:val="es-ES_tradnl"/>
              </w:rPr>
              <w:t>Name</w:t>
            </w:r>
            <w:proofErr w:type="spellEnd"/>
            <w:r>
              <w:rPr>
                <w:b/>
                <w:bCs/>
                <w:sz w:val="18"/>
                <w:szCs w:val="18"/>
                <w:lang w:val="es-ES_tradnl"/>
              </w:rPr>
              <w:t xml:space="preserve"> and </w:t>
            </w:r>
            <w:proofErr w:type="spellStart"/>
            <w:r>
              <w:rPr>
                <w:b/>
                <w:bCs/>
                <w:sz w:val="18"/>
                <w:szCs w:val="18"/>
                <w:lang w:val="es-ES_tradnl"/>
              </w:rPr>
              <w:t>Surname</w:t>
            </w:r>
            <w:proofErr w:type="spellEnd"/>
          </w:p>
        </w:tc>
        <w:tc>
          <w:tcPr>
            <w:tcW w:w="4105" w:type="dxa"/>
            <w:gridSpan w:val="7"/>
            <w:vAlign w:val="center"/>
          </w:tcPr>
          <w:p w14:paraId="3F2C131B" w14:textId="77777777" w:rsidR="00CB5C55" w:rsidRDefault="00CB5C55" w:rsidP="004A29F6">
            <w:pPr>
              <w:spacing w:before="80" w:after="80"/>
              <w:rPr>
                <w:sz w:val="18"/>
                <w:szCs w:val="18"/>
                <w:lang w:val="es-ES_tradnl"/>
              </w:rPr>
            </w:pPr>
          </w:p>
        </w:tc>
        <w:tc>
          <w:tcPr>
            <w:tcW w:w="995" w:type="dxa"/>
            <w:gridSpan w:val="2"/>
            <w:shd w:val="clear" w:color="auto" w:fill="D9D9D9" w:themeFill="background1" w:themeFillShade="D9"/>
            <w:vAlign w:val="center"/>
          </w:tcPr>
          <w:p w14:paraId="18E5BBA4" w14:textId="77777777" w:rsidR="00CB5C55" w:rsidRDefault="00CB5C55" w:rsidP="004A29F6">
            <w:pPr>
              <w:spacing w:before="80" w:after="80"/>
              <w:rPr>
                <w:sz w:val="18"/>
                <w:szCs w:val="18"/>
                <w:lang w:val="es-ES_tradnl"/>
              </w:rPr>
            </w:pPr>
            <w:r>
              <w:rPr>
                <w:b/>
                <w:bCs/>
                <w:sz w:val="18"/>
                <w:szCs w:val="18"/>
                <w:shd w:val="clear" w:color="auto" w:fill="D9D9D9" w:themeFill="background1" w:themeFillShade="D9"/>
                <w:lang w:val="es-ES_tradnl"/>
              </w:rPr>
              <w:t>ORCID</w:t>
            </w:r>
          </w:p>
        </w:tc>
        <w:tc>
          <w:tcPr>
            <w:tcW w:w="1988" w:type="dxa"/>
            <w:gridSpan w:val="2"/>
            <w:vAlign w:val="center"/>
          </w:tcPr>
          <w:p w14:paraId="405C4B55" w14:textId="77777777" w:rsidR="00CB5C55" w:rsidRDefault="00CB5C55" w:rsidP="004A29F6">
            <w:pPr>
              <w:spacing w:before="80" w:after="80"/>
              <w:rPr>
                <w:sz w:val="18"/>
                <w:szCs w:val="18"/>
                <w:lang w:val="es-ES_tradnl"/>
              </w:rPr>
            </w:pPr>
          </w:p>
        </w:tc>
      </w:tr>
      <w:tr w:rsidR="00CB5C55" w14:paraId="176A0776" w14:textId="77777777" w:rsidTr="00007AE9">
        <w:trPr>
          <w:cantSplit/>
          <w:jc w:val="center"/>
        </w:trPr>
        <w:tc>
          <w:tcPr>
            <w:tcW w:w="1118" w:type="dxa"/>
            <w:vMerge/>
            <w:vAlign w:val="center"/>
            <w:hideMark/>
          </w:tcPr>
          <w:p w14:paraId="62B2CCD0" w14:textId="77777777" w:rsidR="00CB5C55" w:rsidRDefault="00CB5C55" w:rsidP="004A29F6">
            <w:pPr>
              <w:rPr>
                <w:b/>
                <w:bCs/>
                <w:sz w:val="18"/>
                <w:szCs w:val="18"/>
                <w:lang w:val="es-ES_tradnl"/>
              </w:rPr>
            </w:pPr>
          </w:p>
        </w:tc>
        <w:tc>
          <w:tcPr>
            <w:tcW w:w="1712" w:type="dxa"/>
            <w:shd w:val="clear" w:color="auto" w:fill="D9D9D9" w:themeFill="background1" w:themeFillShade="D9"/>
            <w:vAlign w:val="center"/>
            <w:hideMark/>
          </w:tcPr>
          <w:p w14:paraId="00683377" w14:textId="7AE7968F" w:rsidR="00CB5C55" w:rsidRDefault="00BD25BE" w:rsidP="004A29F6">
            <w:pPr>
              <w:spacing w:before="80" w:after="80"/>
              <w:rPr>
                <w:b/>
                <w:bCs/>
                <w:sz w:val="18"/>
                <w:szCs w:val="18"/>
                <w:lang w:val="es-ES_tradnl"/>
              </w:rPr>
            </w:pPr>
            <w:proofErr w:type="spellStart"/>
            <w:r>
              <w:rPr>
                <w:b/>
                <w:bCs/>
                <w:sz w:val="18"/>
                <w:szCs w:val="18"/>
                <w:lang w:val="es-ES_tradnl"/>
              </w:rPr>
              <w:t>Entity</w:t>
            </w:r>
            <w:proofErr w:type="spellEnd"/>
          </w:p>
        </w:tc>
        <w:tc>
          <w:tcPr>
            <w:tcW w:w="1985" w:type="dxa"/>
            <w:gridSpan w:val="2"/>
            <w:vAlign w:val="center"/>
          </w:tcPr>
          <w:p w14:paraId="388AFEEC" w14:textId="77777777" w:rsidR="00CB5C55" w:rsidRDefault="00CB5C55" w:rsidP="004A29F6">
            <w:pPr>
              <w:spacing w:before="80" w:after="80"/>
              <w:rPr>
                <w:sz w:val="18"/>
                <w:szCs w:val="18"/>
                <w:lang w:val="es-ES_tradnl"/>
              </w:rPr>
            </w:pPr>
          </w:p>
        </w:tc>
        <w:tc>
          <w:tcPr>
            <w:tcW w:w="850" w:type="dxa"/>
            <w:gridSpan w:val="3"/>
            <w:shd w:val="clear" w:color="auto" w:fill="D9D9D9" w:themeFill="background1" w:themeFillShade="D9"/>
            <w:vAlign w:val="center"/>
            <w:hideMark/>
          </w:tcPr>
          <w:p w14:paraId="47628165" w14:textId="77777777" w:rsidR="00CB5C55" w:rsidRDefault="00CB5C55" w:rsidP="004A29F6">
            <w:pPr>
              <w:spacing w:before="80" w:after="80"/>
              <w:jc w:val="center"/>
              <w:rPr>
                <w:b/>
                <w:bCs/>
                <w:sz w:val="18"/>
                <w:szCs w:val="18"/>
                <w:lang w:val="es-ES_tradnl"/>
              </w:rPr>
            </w:pPr>
            <w:r>
              <w:rPr>
                <w:b/>
                <w:bCs/>
                <w:sz w:val="18"/>
                <w:szCs w:val="18"/>
                <w:lang w:val="es-ES_tradnl"/>
              </w:rPr>
              <w:t>Email</w:t>
            </w:r>
          </w:p>
        </w:tc>
        <w:tc>
          <w:tcPr>
            <w:tcW w:w="2127" w:type="dxa"/>
            <w:gridSpan w:val="3"/>
            <w:vAlign w:val="center"/>
          </w:tcPr>
          <w:p w14:paraId="290AE9DE" w14:textId="77777777" w:rsidR="00CB5C55" w:rsidRDefault="00CB5C55" w:rsidP="004A29F6">
            <w:pPr>
              <w:spacing w:before="80" w:after="80"/>
              <w:rPr>
                <w:sz w:val="18"/>
                <w:szCs w:val="18"/>
                <w:lang w:val="es-ES_tradnl"/>
              </w:rPr>
            </w:pPr>
          </w:p>
        </w:tc>
        <w:tc>
          <w:tcPr>
            <w:tcW w:w="988" w:type="dxa"/>
            <w:gridSpan w:val="2"/>
            <w:shd w:val="clear" w:color="auto" w:fill="D9D9D9" w:themeFill="background1" w:themeFillShade="D9"/>
            <w:vAlign w:val="center"/>
            <w:hideMark/>
          </w:tcPr>
          <w:p w14:paraId="22BAABE3" w14:textId="4B241E9F" w:rsidR="00CB5C55" w:rsidRDefault="00BD25BE" w:rsidP="004A29F6">
            <w:pPr>
              <w:spacing w:before="80" w:after="80"/>
              <w:jc w:val="center"/>
              <w:rPr>
                <w:b/>
                <w:bCs/>
                <w:sz w:val="18"/>
                <w:szCs w:val="18"/>
                <w:lang w:val="es-ES_tradnl"/>
              </w:rPr>
            </w:pPr>
            <w:proofErr w:type="spellStart"/>
            <w:r>
              <w:rPr>
                <w:b/>
                <w:bCs/>
                <w:sz w:val="18"/>
                <w:szCs w:val="18"/>
                <w:lang w:val="es-ES_tradnl"/>
              </w:rPr>
              <w:t>Phone</w:t>
            </w:r>
            <w:proofErr w:type="spellEnd"/>
          </w:p>
        </w:tc>
        <w:tc>
          <w:tcPr>
            <w:tcW w:w="1138" w:type="dxa"/>
            <w:vAlign w:val="center"/>
          </w:tcPr>
          <w:p w14:paraId="6E60ECD1" w14:textId="77777777" w:rsidR="00CB5C55" w:rsidRDefault="00CB5C55" w:rsidP="004A29F6">
            <w:pPr>
              <w:spacing w:before="80" w:after="80"/>
              <w:rPr>
                <w:sz w:val="18"/>
                <w:szCs w:val="18"/>
                <w:lang w:val="es-ES_tradnl"/>
              </w:rPr>
            </w:pPr>
          </w:p>
        </w:tc>
      </w:tr>
      <w:tr w:rsidR="00CB5C55" w14:paraId="4A0DB19F" w14:textId="77777777" w:rsidTr="00007AE9">
        <w:trPr>
          <w:cantSplit/>
          <w:jc w:val="center"/>
        </w:trPr>
        <w:tc>
          <w:tcPr>
            <w:tcW w:w="2830" w:type="dxa"/>
            <w:gridSpan w:val="2"/>
            <w:vMerge w:val="restart"/>
            <w:shd w:val="clear" w:color="auto" w:fill="D9D9D9" w:themeFill="background1" w:themeFillShade="D9"/>
            <w:vAlign w:val="center"/>
            <w:hideMark/>
          </w:tcPr>
          <w:p w14:paraId="59AD0552" w14:textId="499EA79D" w:rsidR="00CB5C55" w:rsidRPr="00FE2E78" w:rsidRDefault="00FE2E78" w:rsidP="004A29F6">
            <w:pPr>
              <w:spacing w:before="80" w:after="80"/>
              <w:jc w:val="center"/>
              <w:rPr>
                <w:b/>
                <w:bCs/>
                <w:sz w:val="18"/>
                <w:szCs w:val="18"/>
                <w:lang w:val="en-US"/>
              </w:rPr>
            </w:pPr>
            <w:r w:rsidRPr="00FE2E78">
              <w:rPr>
                <w:b/>
                <w:bCs/>
                <w:sz w:val="18"/>
                <w:szCs w:val="18"/>
                <w:lang w:val="en-US"/>
              </w:rPr>
              <w:t>Source of funding</w:t>
            </w:r>
          </w:p>
          <w:p w14:paraId="5DB1F141" w14:textId="61CCEB7B" w:rsidR="00CB5C55" w:rsidRPr="00FE2E78" w:rsidRDefault="00CB5C55" w:rsidP="004A29F6">
            <w:pPr>
              <w:spacing w:before="80" w:after="80"/>
              <w:jc w:val="center"/>
              <w:rPr>
                <w:b/>
                <w:bCs/>
                <w:sz w:val="20"/>
                <w:szCs w:val="20"/>
                <w:lang w:val="en-US"/>
              </w:rPr>
            </w:pPr>
            <w:r w:rsidRPr="00FE2E78">
              <w:rPr>
                <w:sz w:val="20"/>
                <w:szCs w:val="20"/>
                <w:lang w:val="en-US"/>
              </w:rPr>
              <w:t xml:space="preserve"> </w:t>
            </w:r>
            <w:r w:rsidR="00FE2E78" w:rsidRPr="00FE2E78">
              <w:rPr>
                <w:i/>
                <w:iCs/>
                <w:sz w:val="14"/>
                <w:szCs w:val="14"/>
                <w:lang w:val="en-US"/>
              </w:rPr>
              <w:t>Specify references of the R&amp;D&amp;I Research Project in which the requested proposal is integrated</w:t>
            </w:r>
          </w:p>
        </w:tc>
        <w:tc>
          <w:tcPr>
            <w:tcW w:w="1985" w:type="dxa"/>
            <w:gridSpan w:val="2"/>
            <w:shd w:val="clear" w:color="auto" w:fill="F2F2F2" w:themeFill="background1" w:themeFillShade="F2"/>
            <w:vAlign w:val="center"/>
            <w:hideMark/>
          </w:tcPr>
          <w:p w14:paraId="0E813BFC" w14:textId="42FA3956" w:rsidR="00CB5C55" w:rsidRDefault="00B07E1B" w:rsidP="004A29F6">
            <w:pPr>
              <w:spacing w:before="80" w:after="80"/>
              <w:rPr>
                <w:sz w:val="18"/>
                <w:szCs w:val="18"/>
                <w:lang w:val="es-ES_tradnl"/>
              </w:rPr>
            </w:pPr>
            <w:r>
              <w:rPr>
                <w:b/>
                <w:bCs/>
                <w:sz w:val="18"/>
                <w:szCs w:val="18"/>
                <w:lang w:val="es-ES_tradnl"/>
              </w:rPr>
              <w:t xml:space="preserve">Project </w:t>
            </w:r>
            <w:proofErr w:type="spellStart"/>
            <w:r>
              <w:rPr>
                <w:b/>
                <w:bCs/>
                <w:sz w:val="18"/>
                <w:szCs w:val="18"/>
                <w:lang w:val="es-ES_tradnl"/>
              </w:rPr>
              <w:t>Title</w:t>
            </w:r>
            <w:proofErr w:type="spellEnd"/>
          </w:p>
        </w:tc>
        <w:tc>
          <w:tcPr>
            <w:tcW w:w="5103" w:type="dxa"/>
            <w:gridSpan w:val="9"/>
            <w:vAlign w:val="center"/>
          </w:tcPr>
          <w:p w14:paraId="0EE6DF35" w14:textId="77777777" w:rsidR="00CB5C55" w:rsidRDefault="00CB5C55" w:rsidP="004A29F6">
            <w:pPr>
              <w:spacing w:before="80" w:after="80"/>
              <w:rPr>
                <w:sz w:val="18"/>
                <w:szCs w:val="18"/>
                <w:lang w:val="es-ES_tradnl"/>
              </w:rPr>
            </w:pPr>
          </w:p>
        </w:tc>
      </w:tr>
      <w:tr w:rsidR="00CB5C55" w:rsidRPr="00B07E1B" w14:paraId="5BC58812" w14:textId="77777777" w:rsidTr="00007AE9">
        <w:trPr>
          <w:cantSplit/>
          <w:jc w:val="center"/>
        </w:trPr>
        <w:tc>
          <w:tcPr>
            <w:tcW w:w="2830" w:type="dxa"/>
            <w:gridSpan w:val="2"/>
            <w:vMerge/>
            <w:vAlign w:val="center"/>
            <w:hideMark/>
          </w:tcPr>
          <w:p w14:paraId="0A63F18A" w14:textId="77777777" w:rsidR="00CB5C55" w:rsidRDefault="00CB5C55" w:rsidP="004A29F6">
            <w:pPr>
              <w:rPr>
                <w:b/>
                <w:bCs/>
                <w:sz w:val="20"/>
                <w:szCs w:val="20"/>
                <w:lang w:val="es-ES_tradnl"/>
              </w:rPr>
            </w:pPr>
          </w:p>
        </w:tc>
        <w:tc>
          <w:tcPr>
            <w:tcW w:w="1985" w:type="dxa"/>
            <w:gridSpan w:val="2"/>
            <w:shd w:val="clear" w:color="auto" w:fill="F2F2F2" w:themeFill="background1" w:themeFillShade="F2"/>
            <w:vAlign w:val="center"/>
            <w:hideMark/>
          </w:tcPr>
          <w:p w14:paraId="3735E744" w14:textId="385D0626" w:rsidR="00CB5C55" w:rsidRPr="00B07E1B" w:rsidRDefault="00B07E1B" w:rsidP="004A29F6">
            <w:pPr>
              <w:spacing w:before="80" w:after="80"/>
              <w:rPr>
                <w:sz w:val="18"/>
                <w:szCs w:val="18"/>
                <w:lang w:val="en-US"/>
              </w:rPr>
            </w:pPr>
            <w:r w:rsidRPr="00B07E1B">
              <w:rPr>
                <w:b/>
                <w:bCs/>
                <w:sz w:val="18"/>
                <w:szCs w:val="18"/>
                <w:lang w:val="en-US"/>
              </w:rPr>
              <w:t>Official code</w:t>
            </w:r>
            <w:r>
              <w:rPr>
                <w:b/>
                <w:bCs/>
                <w:sz w:val="18"/>
                <w:szCs w:val="18"/>
                <w:lang w:val="en-US"/>
              </w:rPr>
              <w:t xml:space="preserve"> </w:t>
            </w:r>
            <w:r w:rsidR="00007AE9">
              <w:rPr>
                <w:b/>
                <w:bCs/>
                <w:sz w:val="18"/>
                <w:szCs w:val="18"/>
                <w:lang w:val="en-US"/>
              </w:rPr>
              <w:t>Project</w:t>
            </w:r>
          </w:p>
        </w:tc>
        <w:tc>
          <w:tcPr>
            <w:tcW w:w="5103" w:type="dxa"/>
            <w:gridSpan w:val="9"/>
            <w:vAlign w:val="center"/>
          </w:tcPr>
          <w:p w14:paraId="29F5F505" w14:textId="77777777" w:rsidR="00CB5C55" w:rsidRPr="00B07E1B" w:rsidRDefault="00CB5C55" w:rsidP="004A29F6">
            <w:pPr>
              <w:spacing w:before="80" w:after="80"/>
              <w:rPr>
                <w:sz w:val="18"/>
                <w:szCs w:val="18"/>
                <w:lang w:val="en-US"/>
              </w:rPr>
            </w:pPr>
          </w:p>
        </w:tc>
      </w:tr>
      <w:tr w:rsidR="00CB5C55" w14:paraId="0B108659" w14:textId="77777777" w:rsidTr="00007AE9">
        <w:trPr>
          <w:cantSplit/>
          <w:jc w:val="center"/>
        </w:trPr>
        <w:tc>
          <w:tcPr>
            <w:tcW w:w="2830" w:type="dxa"/>
            <w:gridSpan w:val="2"/>
            <w:vMerge/>
            <w:vAlign w:val="center"/>
            <w:hideMark/>
          </w:tcPr>
          <w:p w14:paraId="440210C7" w14:textId="77777777" w:rsidR="00CB5C55" w:rsidRPr="00B07E1B" w:rsidRDefault="00CB5C55" w:rsidP="004A29F6">
            <w:pPr>
              <w:rPr>
                <w:b/>
                <w:bCs/>
                <w:sz w:val="20"/>
                <w:szCs w:val="20"/>
                <w:lang w:val="en-US"/>
              </w:rPr>
            </w:pPr>
          </w:p>
        </w:tc>
        <w:tc>
          <w:tcPr>
            <w:tcW w:w="1985" w:type="dxa"/>
            <w:gridSpan w:val="2"/>
            <w:shd w:val="clear" w:color="auto" w:fill="F2F2F2" w:themeFill="background1" w:themeFillShade="F2"/>
            <w:vAlign w:val="center"/>
            <w:hideMark/>
          </w:tcPr>
          <w:p w14:paraId="1E4A6DE6" w14:textId="08E26F48" w:rsidR="00CB5C55" w:rsidRDefault="00A55E13" w:rsidP="004A29F6">
            <w:pPr>
              <w:spacing w:before="80" w:after="80"/>
              <w:rPr>
                <w:sz w:val="18"/>
                <w:szCs w:val="18"/>
                <w:lang w:val="es-ES_tradnl"/>
              </w:rPr>
            </w:pPr>
            <w:proofErr w:type="spellStart"/>
            <w:r>
              <w:rPr>
                <w:b/>
                <w:bCs/>
                <w:sz w:val="18"/>
                <w:szCs w:val="18"/>
                <w:lang w:val="es-ES_tradnl"/>
              </w:rPr>
              <w:t>Funding</w:t>
            </w:r>
            <w:proofErr w:type="spellEnd"/>
            <w:r>
              <w:rPr>
                <w:b/>
                <w:bCs/>
                <w:sz w:val="18"/>
                <w:szCs w:val="18"/>
                <w:lang w:val="es-ES_tradnl"/>
              </w:rPr>
              <w:t xml:space="preserve"> </w:t>
            </w:r>
            <w:proofErr w:type="spellStart"/>
            <w:r>
              <w:rPr>
                <w:b/>
                <w:bCs/>
                <w:sz w:val="18"/>
                <w:szCs w:val="18"/>
                <w:lang w:val="es-ES_tradnl"/>
              </w:rPr>
              <w:t>agency</w:t>
            </w:r>
            <w:proofErr w:type="spellEnd"/>
          </w:p>
        </w:tc>
        <w:tc>
          <w:tcPr>
            <w:tcW w:w="5103" w:type="dxa"/>
            <w:gridSpan w:val="9"/>
            <w:vAlign w:val="center"/>
          </w:tcPr>
          <w:p w14:paraId="2866CE99" w14:textId="77777777" w:rsidR="00CB5C55" w:rsidRDefault="00CB5C55" w:rsidP="004A29F6">
            <w:pPr>
              <w:spacing w:before="80" w:after="80"/>
              <w:rPr>
                <w:sz w:val="18"/>
                <w:szCs w:val="18"/>
                <w:lang w:val="es-ES_tradnl"/>
              </w:rPr>
            </w:pPr>
          </w:p>
        </w:tc>
      </w:tr>
      <w:tr w:rsidR="00CB5C55" w:rsidRPr="005B67FE" w14:paraId="1FB882CF" w14:textId="77777777" w:rsidTr="00007AE9">
        <w:trPr>
          <w:cantSplit/>
          <w:jc w:val="center"/>
        </w:trPr>
        <w:tc>
          <w:tcPr>
            <w:tcW w:w="2830" w:type="dxa"/>
            <w:gridSpan w:val="2"/>
            <w:vMerge/>
            <w:vAlign w:val="center"/>
            <w:hideMark/>
          </w:tcPr>
          <w:p w14:paraId="13FEB1BE" w14:textId="77777777" w:rsidR="00CB5C55" w:rsidRDefault="00CB5C55" w:rsidP="004A29F6">
            <w:pPr>
              <w:rPr>
                <w:b/>
                <w:bCs/>
                <w:sz w:val="20"/>
                <w:szCs w:val="20"/>
                <w:lang w:val="es-ES_tradnl"/>
              </w:rPr>
            </w:pPr>
          </w:p>
        </w:tc>
        <w:tc>
          <w:tcPr>
            <w:tcW w:w="1985" w:type="dxa"/>
            <w:gridSpan w:val="2"/>
            <w:shd w:val="clear" w:color="auto" w:fill="F2F2F2" w:themeFill="background1" w:themeFillShade="F2"/>
            <w:vAlign w:val="center"/>
            <w:hideMark/>
          </w:tcPr>
          <w:p w14:paraId="2CF57C59" w14:textId="13D95A25" w:rsidR="00CB5C55" w:rsidRDefault="00A55E13" w:rsidP="004A29F6">
            <w:pPr>
              <w:spacing w:before="80" w:after="80"/>
              <w:rPr>
                <w:sz w:val="18"/>
                <w:szCs w:val="18"/>
                <w:lang w:val="es-ES_tradnl"/>
              </w:rPr>
            </w:pPr>
            <w:proofErr w:type="spellStart"/>
            <w:r>
              <w:rPr>
                <w:b/>
                <w:bCs/>
                <w:sz w:val="18"/>
                <w:szCs w:val="18"/>
                <w:lang w:val="es-ES_tradnl"/>
              </w:rPr>
              <w:t>Type</w:t>
            </w:r>
            <w:proofErr w:type="spellEnd"/>
            <w:r>
              <w:rPr>
                <w:b/>
                <w:bCs/>
                <w:sz w:val="18"/>
                <w:szCs w:val="18"/>
                <w:lang w:val="es-ES_tradnl"/>
              </w:rPr>
              <w:t xml:space="preserve"> </w:t>
            </w:r>
            <w:proofErr w:type="spellStart"/>
            <w:r>
              <w:rPr>
                <w:b/>
                <w:bCs/>
                <w:sz w:val="18"/>
                <w:szCs w:val="18"/>
                <w:lang w:val="es-ES_tradnl"/>
              </w:rPr>
              <w:t>of</w:t>
            </w:r>
            <w:proofErr w:type="spellEnd"/>
            <w:r>
              <w:rPr>
                <w:b/>
                <w:bCs/>
                <w:sz w:val="18"/>
                <w:szCs w:val="18"/>
                <w:lang w:val="es-ES_tradnl"/>
              </w:rPr>
              <w:t xml:space="preserve"> Project</w:t>
            </w:r>
          </w:p>
        </w:tc>
        <w:tc>
          <w:tcPr>
            <w:tcW w:w="5103" w:type="dxa"/>
            <w:gridSpan w:val="9"/>
            <w:vAlign w:val="center"/>
            <w:hideMark/>
          </w:tcPr>
          <w:p w14:paraId="60B03041" w14:textId="3ED6B370" w:rsidR="00CB5C55" w:rsidRPr="00A55E13" w:rsidRDefault="00CB5C55" w:rsidP="00DB717F">
            <w:pPr>
              <w:spacing w:before="80" w:after="80"/>
              <w:rPr>
                <w:rFonts w:ascii="Calibri" w:eastAsia="Times New Roman" w:hAnsi="Calibri" w:cs="Calibri"/>
                <w:sz w:val="16"/>
                <w:szCs w:val="16"/>
                <w:lang w:val="en-US" w:eastAsia="en-GB"/>
              </w:rPr>
            </w:pPr>
            <w:r>
              <w:rPr>
                <w:rFonts w:ascii="Wingdings" w:eastAsia="Wingdings" w:hAnsi="Wingdings" w:cs="Wingdings"/>
                <w:sz w:val="16"/>
                <w:szCs w:val="16"/>
                <w:lang w:val="en-GB" w:eastAsia="en-GB"/>
              </w:rPr>
              <w:t>o</w:t>
            </w:r>
            <w:r w:rsidRPr="00A55E13">
              <w:rPr>
                <w:rFonts w:ascii="Calibri" w:eastAsia="Times New Roman" w:hAnsi="Calibri" w:cs="Calibri"/>
                <w:sz w:val="16"/>
                <w:szCs w:val="16"/>
                <w:lang w:val="en-US" w:eastAsia="en-GB"/>
              </w:rPr>
              <w:t xml:space="preserve"> Na</w:t>
            </w:r>
            <w:r w:rsidR="00A55E13" w:rsidRPr="00A55E13">
              <w:rPr>
                <w:rFonts w:ascii="Calibri" w:eastAsia="Times New Roman" w:hAnsi="Calibri" w:cs="Calibri"/>
                <w:sz w:val="16"/>
                <w:szCs w:val="16"/>
                <w:lang w:val="en-US" w:eastAsia="en-GB"/>
              </w:rPr>
              <w:t>t</w:t>
            </w:r>
            <w:r w:rsidRPr="00A55E13">
              <w:rPr>
                <w:rFonts w:ascii="Calibri" w:eastAsia="Times New Roman" w:hAnsi="Calibri" w:cs="Calibri"/>
                <w:sz w:val="16"/>
                <w:szCs w:val="16"/>
                <w:lang w:val="en-US" w:eastAsia="en-GB"/>
              </w:rPr>
              <w:t xml:space="preserve">ional </w:t>
            </w:r>
            <w:r>
              <w:rPr>
                <w:rFonts w:ascii="Wingdings" w:eastAsia="Wingdings" w:hAnsi="Wingdings" w:cs="Wingdings"/>
                <w:sz w:val="16"/>
                <w:szCs w:val="16"/>
                <w:lang w:val="en-GB" w:eastAsia="en-GB"/>
              </w:rPr>
              <w:t>o</w:t>
            </w:r>
            <w:r w:rsidRPr="00A55E13">
              <w:rPr>
                <w:rFonts w:ascii="Calibri" w:eastAsia="Times New Roman" w:hAnsi="Calibri" w:cs="Calibri"/>
                <w:sz w:val="16"/>
                <w:szCs w:val="16"/>
                <w:lang w:val="en-US" w:eastAsia="en-GB"/>
              </w:rPr>
              <w:t xml:space="preserve"> Interna</w:t>
            </w:r>
            <w:r w:rsidR="00A55E13" w:rsidRPr="00A55E13">
              <w:rPr>
                <w:rFonts w:ascii="Calibri" w:eastAsia="Times New Roman" w:hAnsi="Calibri" w:cs="Calibri"/>
                <w:sz w:val="16"/>
                <w:szCs w:val="16"/>
                <w:lang w:val="en-US" w:eastAsia="en-GB"/>
              </w:rPr>
              <w:t>t</w:t>
            </w:r>
            <w:r w:rsidRPr="00A55E13">
              <w:rPr>
                <w:rFonts w:ascii="Calibri" w:eastAsia="Times New Roman" w:hAnsi="Calibri" w:cs="Calibri"/>
                <w:sz w:val="16"/>
                <w:szCs w:val="16"/>
                <w:lang w:val="en-US" w:eastAsia="en-GB"/>
              </w:rPr>
              <w:t>ional</w:t>
            </w:r>
            <w:r w:rsidR="00A55E13" w:rsidRPr="00A55E13">
              <w:rPr>
                <w:rFonts w:ascii="Calibri" w:eastAsia="Times New Roman" w:hAnsi="Calibri" w:cs="Calibri"/>
                <w:sz w:val="16"/>
                <w:szCs w:val="16"/>
                <w:lang w:val="en-US" w:eastAsia="en-GB"/>
              </w:rPr>
              <w:t>, non-</w:t>
            </w:r>
            <w:r w:rsidR="00A55E13">
              <w:rPr>
                <w:rFonts w:ascii="Calibri" w:eastAsia="Times New Roman" w:hAnsi="Calibri" w:cs="Calibri"/>
                <w:sz w:val="16"/>
                <w:szCs w:val="16"/>
                <w:lang w:val="en-US" w:eastAsia="en-GB"/>
              </w:rPr>
              <w:t>E</w:t>
            </w:r>
            <w:r w:rsidR="00A55E13" w:rsidRPr="00A55E13">
              <w:rPr>
                <w:rFonts w:ascii="Calibri" w:eastAsia="Times New Roman" w:hAnsi="Calibri" w:cs="Calibri"/>
                <w:sz w:val="16"/>
                <w:szCs w:val="16"/>
                <w:lang w:val="en-US" w:eastAsia="en-GB"/>
              </w:rPr>
              <w:t>uropean</w:t>
            </w:r>
            <w:r w:rsidRPr="00A55E13">
              <w:rPr>
                <w:rFonts w:ascii="Calibri" w:eastAsia="Times New Roman" w:hAnsi="Calibri" w:cs="Calibri"/>
                <w:sz w:val="16"/>
                <w:szCs w:val="16"/>
                <w:lang w:val="en-US" w:eastAsia="en-GB"/>
              </w:rPr>
              <w:t xml:space="preserve"> </w:t>
            </w:r>
            <w:r>
              <w:rPr>
                <w:rFonts w:ascii="Wingdings" w:eastAsia="Wingdings" w:hAnsi="Wingdings" w:cs="Wingdings"/>
                <w:sz w:val="16"/>
                <w:szCs w:val="16"/>
                <w:lang w:val="en-GB" w:eastAsia="en-GB"/>
              </w:rPr>
              <w:t>o</w:t>
            </w:r>
            <w:r w:rsidRPr="00A55E13">
              <w:rPr>
                <w:rFonts w:ascii="Calibri" w:eastAsia="Times New Roman" w:hAnsi="Calibri" w:cs="Calibri"/>
                <w:sz w:val="16"/>
                <w:szCs w:val="16"/>
                <w:lang w:val="en-US" w:eastAsia="en-GB"/>
              </w:rPr>
              <w:t xml:space="preserve"> Regional </w:t>
            </w:r>
            <w:r>
              <w:rPr>
                <w:rFonts w:ascii="Wingdings" w:eastAsia="Wingdings" w:hAnsi="Wingdings" w:cs="Wingdings"/>
                <w:sz w:val="16"/>
                <w:szCs w:val="16"/>
                <w:lang w:val="en-GB" w:eastAsia="en-GB"/>
              </w:rPr>
              <w:t>o</w:t>
            </w:r>
            <w:r w:rsidRPr="00A55E13">
              <w:rPr>
                <w:rFonts w:ascii="Calibri" w:eastAsia="Times New Roman" w:hAnsi="Calibri" w:cs="Calibri"/>
                <w:sz w:val="16"/>
                <w:szCs w:val="16"/>
                <w:lang w:val="en-US" w:eastAsia="en-GB"/>
              </w:rPr>
              <w:t xml:space="preserve"> Europea</w:t>
            </w:r>
            <w:r w:rsidR="00A55E13" w:rsidRPr="00A55E13">
              <w:rPr>
                <w:rFonts w:ascii="Calibri" w:eastAsia="Times New Roman" w:hAnsi="Calibri" w:cs="Calibri"/>
                <w:sz w:val="16"/>
                <w:szCs w:val="16"/>
                <w:lang w:val="en-US" w:eastAsia="en-GB"/>
              </w:rPr>
              <w:t>n</w:t>
            </w:r>
          </w:p>
          <w:p w14:paraId="62382A38" w14:textId="02CE0328" w:rsidR="00CB5C55" w:rsidRPr="00A55E13" w:rsidRDefault="00CB5C55" w:rsidP="00DB717F">
            <w:pPr>
              <w:spacing w:before="80" w:after="80"/>
              <w:rPr>
                <w:sz w:val="18"/>
                <w:szCs w:val="18"/>
                <w:lang w:val="en-US"/>
              </w:rPr>
            </w:pPr>
            <w:r>
              <w:rPr>
                <w:rFonts w:ascii="Wingdings" w:eastAsia="Wingdings" w:hAnsi="Wingdings" w:cs="Wingdings"/>
                <w:sz w:val="16"/>
                <w:szCs w:val="16"/>
                <w:lang w:val="en-GB" w:eastAsia="en-GB"/>
              </w:rPr>
              <w:t>o</w:t>
            </w:r>
            <w:r w:rsidRPr="00A55E13">
              <w:rPr>
                <w:rFonts w:ascii="Calibri" w:eastAsia="Times New Roman" w:hAnsi="Calibri" w:cs="Calibri"/>
                <w:sz w:val="16"/>
                <w:szCs w:val="16"/>
                <w:lang w:val="en-US" w:eastAsia="en-GB"/>
              </w:rPr>
              <w:t xml:space="preserve"> Interna</w:t>
            </w:r>
            <w:r w:rsidR="00A55E13" w:rsidRPr="00A55E13">
              <w:rPr>
                <w:rFonts w:ascii="Calibri" w:eastAsia="Times New Roman" w:hAnsi="Calibri" w:cs="Calibri"/>
                <w:sz w:val="16"/>
                <w:szCs w:val="16"/>
                <w:lang w:val="en-US" w:eastAsia="en-GB"/>
              </w:rPr>
              <w:t>l</w:t>
            </w:r>
            <w:r w:rsidRPr="00A55E13">
              <w:rPr>
                <w:rFonts w:ascii="Calibri" w:eastAsia="Times New Roman" w:hAnsi="Calibri" w:cs="Calibri"/>
                <w:sz w:val="16"/>
                <w:szCs w:val="16"/>
                <w:lang w:val="en-US" w:eastAsia="en-GB"/>
              </w:rPr>
              <w:t xml:space="preserve"> </w:t>
            </w:r>
            <w:r>
              <w:rPr>
                <w:rFonts w:ascii="Wingdings" w:eastAsia="Wingdings" w:hAnsi="Wingdings" w:cs="Wingdings"/>
                <w:sz w:val="16"/>
                <w:szCs w:val="16"/>
                <w:lang w:val="en-GB" w:eastAsia="en-GB"/>
              </w:rPr>
              <w:t>o</w:t>
            </w:r>
            <w:r w:rsidRPr="00A55E13">
              <w:rPr>
                <w:rFonts w:ascii="Calibri" w:eastAsia="Times New Roman" w:hAnsi="Calibri" w:cs="Calibri"/>
                <w:sz w:val="16"/>
                <w:szCs w:val="16"/>
                <w:lang w:val="en-US" w:eastAsia="en-GB"/>
              </w:rPr>
              <w:t xml:space="preserve"> Priva</w:t>
            </w:r>
            <w:r w:rsidR="00A55E13" w:rsidRPr="00A55E13">
              <w:rPr>
                <w:rFonts w:ascii="Calibri" w:eastAsia="Times New Roman" w:hAnsi="Calibri" w:cs="Calibri"/>
                <w:sz w:val="16"/>
                <w:szCs w:val="16"/>
                <w:lang w:val="en-US" w:eastAsia="en-GB"/>
              </w:rPr>
              <w:t>te</w:t>
            </w:r>
            <w:r w:rsidRPr="00A55E13">
              <w:rPr>
                <w:rFonts w:ascii="Calibri" w:eastAsia="Times New Roman" w:hAnsi="Calibri" w:cs="Calibri"/>
                <w:sz w:val="16"/>
                <w:szCs w:val="16"/>
                <w:lang w:val="en-US" w:eastAsia="en-GB"/>
              </w:rPr>
              <w:t xml:space="preserve"> </w:t>
            </w:r>
            <w:r>
              <w:rPr>
                <w:rFonts w:ascii="Wingdings" w:eastAsia="Wingdings" w:hAnsi="Wingdings" w:cs="Wingdings"/>
                <w:sz w:val="16"/>
                <w:szCs w:val="16"/>
                <w:lang w:val="en-GB" w:eastAsia="en-GB"/>
              </w:rPr>
              <w:t>o</w:t>
            </w:r>
            <w:r w:rsidRPr="00A55E13">
              <w:rPr>
                <w:rFonts w:ascii="Calibri" w:eastAsia="Times New Roman" w:hAnsi="Calibri" w:cs="Calibri"/>
                <w:sz w:val="16"/>
                <w:szCs w:val="16"/>
                <w:lang w:val="en-US" w:eastAsia="en-GB"/>
              </w:rPr>
              <w:t xml:space="preserve"> Ot</w:t>
            </w:r>
            <w:r w:rsidR="00A55E13" w:rsidRPr="00A55E13">
              <w:rPr>
                <w:rFonts w:ascii="Calibri" w:eastAsia="Times New Roman" w:hAnsi="Calibri" w:cs="Calibri"/>
                <w:sz w:val="16"/>
                <w:szCs w:val="16"/>
                <w:lang w:val="en-US" w:eastAsia="en-GB"/>
              </w:rPr>
              <w:t>he</w:t>
            </w:r>
            <w:r w:rsidR="00A55E13">
              <w:rPr>
                <w:rFonts w:ascii="Calibri" w:eastAsia="Times New Roman" w:hAnsi="Calibri" w:cs="Calibri"/>
                <w:sz w:val="16"/>
                <w:szCs w:val="16"/>
                <w:lang w:val="en-US" w:eastAsia="en-GB"/>
              </w:rPr>
              <w:t>r</w:t>
            </w:r>
          </w:p>
        </w:tc>
      </w:tr>
      <w:tr w:rsidR="00CB5C55" w14:paraId="2E3A4A3E" w14:textId="77777777" w:rsidTr="00007AE9">
        <w:trPr>
          <w:cantSplit/>
          <w:jc w:val="center"/>
        </w:trPr>
        <w:tc>
          <w:tcPr>
            <w:tcW w:w="283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D72E82" w14:textId="77777777" w:rsidR="0043428E" w:rsidRPr="000D3F70" w:rsidRDefault="0043428E" w:rsidP="004A29F6">
            <w:pPr>
              <w:spacing w:line="256" w:lineRule="auto"/>
              <w:jc w:val="center"/>
              <w:rPr>
                <w:b/>
                <w:bCs/>
                <w:sz w:val="18"/>
                <w:szCs w:val="18"/>
                <w:lang w:val="en-US"/>
              </w:rPr>
            </w:pPr>
            <w:r w:rsidRPr="000D3F70">
              <w:rPr>
                <w:b/>
                <w:bCs/>
                <w:sz w:val="18"/>
                <w:szCs w:val="18"/>
                <w:lang w:val="en-US"/>
              </w:rPr>
              <w:t>Subject Area</w:t>
            </w:r>
          </w:p>
          <w:p w14:paraId="45415230" w14:textId="77777777" w:rsidR="0043428E" w:rsidRPr="0043428E" w:rsidRDefault="00CB5C55" w:rsidP="0043428E">
            <w:pPr>
              <w:spacing w:line="256" w:lineRule="auto"/>
              <w:jc w:val="center"/>
              <w:rPr>
                <w:i/>
                <w:iCs/>
                <w:sz w:val="14"/>
                <w:szCs w:val="14"/>
                <w:lang w:val="en-US"/>
              </w:rPr>
            </w:pPr>
            <w:r w:rsidRPr="0043428E">
              <w:rPr>
                <w:i/>
                <w:iCs/>
                <w:sz w:val="14"/>
                <w:szCs w:val="14"/>
                <w:lang w:val="en-US"/>
              </w:rPr>
              <w:br/>
            </w:r>
            <w:r w:rsidR="0043428E" w:rsidRPr="0043428E">
              <w:rPr>
                <w:i/>
                <w:iCs/>
                <w:sz w:val="14"/>
                <w:szCs w:val="14"/>
                <w:lang w:val="en-US"/>
              </w:rPr>
              <w:t>Indicate the thematic area of ​​the project according to the AEI classification:</w:t>
            </w:r>
          </w:p>
          <w:p w14:paraId="16055EF4" w14:textId="75FACB75" w:rsidR="00CB5C55" w:rsidRPr="0043428E" w:rsidRDefault="0043428E" w:rsidP="0043428E">
            <w:pPr>
              <w:spacing w:line="256" w:lineRule="auto"/>
              <w:jc w:val="center"/>
              <w:rPr>
                <w:b/>
                <w:bCs/>
                <w:sz w:val="18"/>
                <w:szCs w:val="18"/>
                <w:lang w:val="en-US"/>
              </w:rPr>
            </w:pPr>
            <w:r w:rsidRPr="0043428E">
              <w:rPr>
                <w:i/>
                <w:iCs/>
                <w:sz w:val="14"/>
                <w:szCs w:val="14"/>
                <w:lang w:val="en-US"/>
              </w:rPr>
              <w:t>https://www.aei.gob.es/areas-tematicas/areas-tematicas or the closest match</w:t>
            </w:r>
          </w:p>
        </w:tc>
        <w:tc>
          <w:tcPr>
            <w:tcW w:w="2977" w:type="dxa"/>
            <w:gridSpan w:val="6"/>
            <w:tcBorders>
              <w:top w:val="single" w:sz="4" w:space="0" w:color="auto"/>
              <w:left w:val="single" w:sz="4" w:space="0" w:color="auto"/>
              <w:bottom w:val="single" w:sz="4" w:space="0" w:color="auto"/>
              <w:right w:val="single" w:sz="4" w:space="0" w:color="auto"/>
            </w:tcBorders>
            <w:vAlign w:val="center"/>
            <w:hideMark/>
          </w:tcPr>
          <w:p w14:paraId="67186B9D" w14:textId="6AD09389" w:rsidR="00CB5C55" w:rsidRPr="007D61D9" w:rsidRDefault="00CB5C55" w:rsidP="000D3F70">
            <w:pPr>
              <w:pStyle w:val="Prrafodelista"/>
              <w:numPr>
                <w:ilvl w:val="0"/>
                <w:numId w:val="16"/>
              </w:numPr>
              <w:spacing w:line="257" w:lineRule="auto"/>
              <w:ind w:left="244" w:hanging="357"/>
              <w:rPr>
                <w:rFonts w:eastAsia="Wingdings" w:cstheme="minorHAnsi"/>
                <w:sz w:val="16"/>
                <w:szCs w:val="16"/>
                <w:lang w:val="es-ES_tradnl" w:eastAsia="en-GB"/>
              </w:rPr>
            </w:pPr>
            <w:r w:rsidRPr="007D61D9">
              <w:rPr>
                <w:rFonts w:eastAsia="Times New Roman" w:cstheme="minorHAnsi"/>
                <w:sz w:val="16"/>
                <w:szCs w:val="16"/>
                <w:lang w:val="es-ES_tradnl" w:eastAsia="en-GB"/>
              </w:rPr>
              <w:t xml:space="preserve">1. CSO / </w:t>
            </w:r>
            <w:r w:rsidR="0043428E">
              <w:rPr>
                <w:rFonts w:eastAsia="Times New Roman" w:cstheme="minorHAnsi"/>
                <w:sz w:val="16"/>
                <w:szCs w:val="16"/>
                <w:lang w:val="es-ES_tradnl" w:eastAsia="en-GB"/>
              </w:rPr>
              <w:t xml:space="preserve">Social </w:t>
            </w:r>
            <w:proofErr w:type="spellStart"/>
            <w:r w:rsidR="0043428E">
              <w:rPr>
                <w:rFonts w:eastAsia="Times New Roman" w:cstheme="minorHAnsi"/>
                <w:sz w:val="16"/>
                <w:szCs w:val="16"/>
                <w:lang w:val="es-ES_tradnl" w:eastAsia="en-GB"/>
              </w:rPr>
              <w:t>Sciences</w:t>
            </w:r>
            <w:proofErr w:type="spellEnd"/>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14:paraId="2EE54FFC" w14:textId="2C63B027" w:rsidR="00CB5C55" w:rsidRPr="007D61D9" w:rsidRDefault="00CB5C55" w:rsidP="00DB717F">
            <w:pPr>
              <w:pStyle w:val="Prrafodelista"/>
              <w:numPr>
                <w:ilvl w:val="0"/>
                <w:numId w:val="17"/>
              </w:numPr>
              <w:spacing w:line="257" w:lineRule="auto"/>
              <w:ind w:left="244" w:hanging="357"/>
              <w:rPr>
                <w:rFonts w:eastAsia="Wingdings" w:cstheme="minorHAnsi"/>
                <w:sz w:val="16"/>
                <w:szCs w:val="16"/>
                <w:lang w:val="es-ES_tradnl" w:eastAsia="en-GB"/>
              </w:rPr>
            </w:pPr>
            <w:r w:rsidRPr="007D61D9">
              <w:rPr>
                <w:rFonts w:eastAsia="Times New Roman" w:cstheme="minorHAnsi"/>
                <w:sz w:val="16"/>
                <w:szCs w:val="16"/>
                <w:lang w:val="es-ES_tradnl" w:eastAsia="en-GB"/>
              </w:rPr>
              <w:t xml:space="preserve">2. DER / </w:t>
            </w:r>
            <w:proofErr w:type="spellStart"/>
            <w:r w:rsidR="000D3F70">
              <w:rPr>
                <w:rFonts w:eastAsia="Times New Roman" w:cstheme="minorHAnsi"/>
                <w:sz w:val="16"/>
                <w:szCs w:val="16"/>
                <w:lang w:val="es-ES_tradnl" w:eastAsia="en-GB"/>
              </w:rPr>
              <w:t>Law</w:t>
            </w:r>
            <w:proofErr w:type="spellEnd"/>
            <w:r w:rsidR="000D3F70">
              <w:rPr>
                <w:rFonts w:eastAsia="Times New Roman" w:cstheme="minorHAnsi"/>
                <w:sz w:val="16"/>
                <w:szCs w:val="16"/>
                <w:lang w:val="es-ES_tradnl" w:eastAsia="en-GB"/>
              </w:rPr>
              <w:t xml:space="preserve"> </w:t>
            </w:r>
          </w:p>
        </w:tc>
      </w:tr>
      <w:tr w:rsidR="00CB5C55" w:rsidRPr="005B67FE" w14:paraId="3AA2C844" w14:textId="77777777" w:rsidTr="00007AE9">
        <w:trPr>
          <w:cantSplit/>
          <w:jc w:val="center"/>
        </w:trPr>
        <w:tc>
          <w:tcPr>
            <w:tcW w:w="2830" w:type="dxa"/>
            <w:gridSpan w:val="2"/>
            <w:vMerge/>
            <w:tcBorders>
              <w:top w:val="single" w:sz="4" w:space="0" w:color="auto"/>
              <w:left w:val="single" w:sz="4" w:space="0" w:color="auto"/>
              <w:bottom w:val="single" w:sz="4" w:space="0" w:color="auto"/>
              <w:right w:val="single" w:sz="4" w:space="0" w:color="auto"/>
            </w:tcBorders>
            <w:vAlign w:val="center"/>
            <w:hideMark/>
          </w:tcPr>
          <w:p w14:paraId="0D3F023F" w14:textId="77777777" w:rsidR="00CB5C55" w:rsidRDefault="00CB5C55" w:rsidP="004A29F6">
            <w:pPr>
              <w:rPr>
                <w:b/>
                <w:bCs/>
                <w:sz w:val="18"/>
                <w:szCs w:val="18"/>
                <w:lang w:val="es-ES_tradnl"/>
              </w:rPr>
            </w:pPr>
          </w:p>
        </w:tc>
        <w:tc>
          <w:tcPr>
            <w:tcW w:w="2977" w:type="dxa"/>
            <w:gridSpan w:val="6"/>
            <w:tcBorders>
              <w:top w:val="single" w:sz="4" w:space="0" w:color="auto"/>
              <w:left w:val="single" w:sz="4" w:space="0" w:color="auto"/>
              <w:bottom w:val="single" w:sz="4" w:space="0" w:color="auto"/>
              <w:right w:val="single" w:sz="4" w:space="0" w:color="auto"/>
            </w:tcBorders>
            <w:vAlign w:val="center"/>
          </w:tcPr>
          <w:p w14:paraId="4545D692" w14:textId="047AD7B5" w:rsidR="00CB5C55" w:rsidRPr="007D61D9" w:rsidRDefault="00CB5C55" w:rsidP="000D3F70">
            <w:pPr>
              <w:pStyle w:val="Prrafodelista"/>
              <w:numPr>
                <w:ilvl w:val="0"/>
                <w:numId w:val="16"/>
              </w:numPr>
              <w:spacing w:line="257" w:lineRule="auto"/>
              <w:ind w:left="244" w:hanging="357"/>
              <w:rPr>
                <w:rFonts w:eastAsia="Times New Roman" w:cstheme="minorHAnsi"/>
                <w:sz w:val="16"/>
                <w:szCs w:val="16"/>
                <w:lang w:val="es-ES_tradnl" w:eastAsia="en-GB"/>
              </w:rPr>
            </w:pPr>
            <w:r w:rsidRPr="007D61D9">
              <w:rPr>
                <w:rFonts w:eastAsia="Times New Roman" w:cstheme="minorHAnsi"/>
                <w:sz w:val="16"/>
                <w:szCs w:val="16"/>
                <w:lang w:val="es-ES_tradnl" w:eastAsia="en-GB"/>
              </w:rPr>
              <w:t xml:space="preserve">3. ECO / </w:t>
            </w:r>
            <w:proofErr w:type="spellStart"/>
            <w:r w:rsidRPr="007D61D9">
              <w:rPr>
                <w:rFonts w:eastAsia="Times New Roman" w:cstheme="minorHAnsi"/>
                <w:sz w:val="16"/>
                <w:szCs w:val="16"/>
                <w:lang w:val="es-ES_tradnl" w:eastAsia="en-GB"/>
              </w:rPr>
              <w:t>Econom</w:t>
            </w:r>
            <w:r w:rsidR="0043428E">
              <w:rPr>
                <w:rFonts w:eastAsia="Times New Roman" w:cstheme="minorHAnsi"/>
                <w:sz w:val="16"/>
                <w:szCs w:val="16"/>
                <w:lang w:val="es-ES_tradnl" w:eastAsia="en-GB"/>
              </w:rPr>
              <w:t>y</w:t>
            </w:r>
            <w:proofErr w:type="spellEnd"/>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14:paraId="234574E9" w14:textId="73C4081C" w:rsidR="00CB5C55" w:rsidRPr="000D3F70" w:rsidRDefault="00CB5C55" w:rsidP="000D3F70">
            <w:pPr>
              <w:pStyle w:val="Prrafodelista"/>
              <w:numPr>
                <w:ilvl w:val="0"/>
                <w:numId w:val="17"/>
              </w:numPr>
              <w:spacing w:line="257" w:lineRule="auto"/>
              <w:ind w:left="244" w:hanging="357"/>
              <w:rPr>
                <w:rFonts w:eastAsia="Wingdings" w:cstheme="minorHAnsi"/>
                <w:sz w:val="16"/>
                <w:szCs w:val="16"/>
                <w:lang w:val="en-US" w:eastAsia="en-GB"/>
              </w:rPr>
            </w:pPr>
            <w:r w:rsidRPr="000D3F70">
              <w:rPr>
                <w:rFonts w:eastAsia="Times New Roman" w:cstheme="minorHAnsi"/>
                <w:sz w:val="16"/>
                <w:szCs w:val="16"/>
                <w:lang w:val="en-US" w:eastAsia="en-GB"/>
              </w:rPr>
              <w:t xml:space="preserve">4. MLP / </w:t>
            </w:r>
            <w:r w:rsidR="000D3F70" w:rsidRPr="000D3F70">
              <w:rPr>
                <w:rFonts w:eastAsia="Times New Roman" w:cstheme="minorHAnsi"/>
                <w:sz w:val="16"/>
                <w:szCs w:val="16"/>
                <w:lang w:val="en-US" w:eastAsia="en-GB"/>
              </w:rPr>
              <w:t>Mind, language and thought</w:t>
            </w:r>
          </w:p>
        </w:tc>
      </w:tr>
      <w:tr w:rsidR="00CB5C55" w:rsidRPr="005B67FE" w14:paraId="56343F43" w14:textId="77777777" w:rsidTr="00007AE9">
        <w:trPr>
          <w:cantSplit/>
          <w:jc w:val="center"/>
        </w:trPr>
        <w:tc>
          <w:tcPr>
            <w:tcW w:w="2830" w:type="dxa"/>
            <w:gridSpan w:val="2"/>
            <w:vMerge/>
            <w:tcBorders>
              <w:top w:val="single" w:sz="4" w:space="0" w:color="auto"/>
              <w:left w:val="single" w:sz="4" w:space="0" w:color="auto"/>
              <w:bottom w:val="single" w:sz="4" w:space="0" w:color="auto"/>
              <w:right w:val="single" w:sz="4" w:space="0" w:color="auto"/>
            </w:tcBorders>
            <w:vAlign w:val="center"/>
            <w:hideMark/>
          </w:tcPr>
          <w:p w14:paraId="11E9A655" w14:textId="77777777" w:rsidR="00CB5C55" w:rsidRPr="000D3F70" w:rsidRDefault="00CB5C55" w:rsidP="004A29F6">
            <w:pPr>
              <w:rPr>
                <w:b/>
                <w:bCs/>
                <w:sz w:val="18"/>
                <w:szCs w:val="18"/>
                <w:lang w:val="en-US"/>
              </w:rPr>
            </w:pPr>
          </w:p>
        </w:tc>
        <w:tc>
          <w:tcPr>
            <w:tcW w:w="2977" w:type="dxa"/>
            <w:gridSpan w:val="6"/>
            <w:tcBorders>
              <w:top w:val="single" w:sz="4" w:space="0" w:color="auto"/>
              <w:left w:val="single" w:sz="4" w:space="0" w:color="auto"/>
              <w:bottom w:val="single" w:sz="4" w:space="0" w:color="auto"/>
              <w:right w:val="single" w:sz="4" w:space="0" w:color="auto"/>
            </w:tcBorders>
            <w:vAlign w:val="center"/>
            <w:hideMark/>
          </w:tcPr>
          <w:p w14:paraId="4B9EC53F" w14:textId="3D50E2E7" w:rsidR="00CB5C55" w:rsidRPr="0043428E" w:rsidRDefault="00CB5C55" w:rsidP="000D3F70">
            <w:pPr>
              <w:pStyle w:val="Prrafodelista"/>
              <w:numPr>
                <w:ilvl w:val="0"/>
                <w:numId w:val="16"/>
              </w:numPr>
              <w:spacing w:line="257" w:lineRule="auto"/>
              <w:ind w:left="244" w:hanging="357"/>
              <w:rPr>
                <w:rFonts w:eastAsia="Wingdings" w:cstheme="minorHAnsi"/>
                <w:sz w:val="16"/>
                <w:szCs w:val="16"/>
                <w:lang w:val="en-US" w:eastAsia="en-GB"/>
              </w:rPr>
            </w:pPr>
            <w:r w:rsidRPr="0043428E">
              <w:rPr>
                <w:rFonts w:eastAsia="Times New Roman" w:cstheme="minorHAnsi"/>
                <w:sz w:val="16"/>
                <w:szCs w:val="16"/>
                <w:lang w:val="en-US" w:eastAsia="en-GB"/>
              </w:rPr>
              <w:t xml:space="preserve">5. FLA / </w:t>
            </w:r>
            <w:r w:rsidR="0043428E" w:rsidRPr="0043428E">
              <w:rPr>
                <w:rFonts w:eastAsia="Times New Roman" w:cstheme="minorHAnsi"/>
                <w:sz w:val="16"/>
                <w:szCs w:val="16"/>
                <w:lang w:val="en-US" w:eastAsia="en-GB"/>
              </w:rPr>
              <w:t xml:space="preserve">Culture: Philology, literature </w:t>
            </w:r>
            <w:r w:rsidR="00007AE9">
              <w:rPr>
                <w:rFonts w:eastAsia="Times New Roman" w:cstheme="minorHAnsi"/>
                <w:sz w:val="16"/>
                <w:szCs w:val="16"/>
                <w:lang w:val="en-US" w:eastAsia="en-GB"/>
              </w:rPr>
              <w:t xml:space="preserve">and </w:t>
            </w:r>
            <w:r w:rsidR="0043428E" w:rsidRPr="0043428E">
              <w:rPr>
                <w:rFonts w:eastAsia="Times New Roman" w:cstheme="minorHAnsi"/>
                <w:sz w:val="16"/>
                <w:szCs w:val="16"/>
                <w:lang w:val="en-US" w:eastAsia="en-GB"/>
              </w:rPr>
              <w:t>art</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14:paraId="2501EED6" w14:textId="04372C19" w:rsidR="00CB5C55" w:rsidRPr="000D3F70" w:rsidRDefault="00CB5C55" w:rsidP="000D3F70">
            <w:pPr>
              <w:pStyle w:val="Prrafodelista"/>
              <w:numPr>
                <w:ilvl w:val="0"/>
                <w:numId w:val="17"/>
              </w:numPr>
              <w:spacing w:line="257" w:lineRule="auto"/>
              <w:ind w:left="244" w:hanging="357"/>
              <w:rPr>
                <w:rFonts w:eastAsia="Wingdings" w:cstheme="minorHAnsi"/>
                <w:sz w:val="16"/>
                <w:szCs w:val="16"/>
                <w:lang w:val="en-US" w:eastAsia="en-GB"/>
              </w:rPr>
            </w:pPr>
            <w:r w:rsidRPr="000D3F70">
              <w:rPr>
                <w:rFonts w:eastAsia="Times New Roman" w:cstheme="minorHAnsi"/>
                <w:sz w:val="16"/>
                <w:szCs w:val="16"/>
                <w:lang w:val="en-US" w:eastAsia="en-GB"/>
              </w:rPr>
              <w:t xml:space="preserve">6. PHA / </w:t>
            </w:r>
            <w:r w:rsidR="000D3F70" w:rsidRPr="000D3F70">
              <w:rPr>
                <w:rFonts w:eastAsia="Times New Roman" w:cstheme="minorHAnsi"/>
                <w:sz w:val="16"/>
                <w:szCs w:val="16"/>
                <w:lang w:val="en-US" w:eastAsia="en-GB"/>
              </w:rPr>
              <w:t>Studies in history and archaeology</w:t>
            </w:r>
          </w:p>
        </w:tc>
      </w:tr>
      <w:tr w:rsidR="00CB5C55" w14:paraId="2DB99D58" w14:textId="77777777" w:rsidTr="00007AE9">
        <w:trPr>
          <w:cantSplit/>
          <w:jc w:val="center"/>
        </w:trPr>
        <w:tc>
          <w:tcPr>
            <w:tcW w:w="2830" w:type="dxa"/>
            <w:gridSpan w:val="2"/>
            <w:vMerge/>
            <w:tcBorders>
              <w:top w:val="single" w:sz="4" w:space="0" w:color="auto"/>
              <w:left w:val="single" w:sz="4" w:space="0" w:color="auto"/>
              <w:bottom w:val="single" w:sz="4" w:space="0" w:color="auto"/>
              <w:right w:val="single" w:sz="4" w:space="0" w:color="auto"/>
            </w:tcBorders>
            <w:vAlign w:val="center"/>
            <w:hideMark/>
          </w:tcPr>
          <w:p w14:paraId="2D6BDE09" w14:textId="77777777" w:rsidR="00CB5C55" w:rsidRPr="000D3F70" w:rsidRDefault="00CB5C55" w:rsidP="004A29F6">
            <w:pPr>
              <w:rPr>
                <w:b/>
                <w:bCs/>
                <w:sz w:val="18"/>
                <w:szCs w:val="18"/>
                <w:lang w:val="en-US"/>
              </w:rPr>
            </w:pPr>
          </w:p>
        </w:tc>
        <w:tc>
          <w:tcPr>
            <w:tcW w:w="2977" w:type="dxa"/>
            <w:gridSpan w:val="6"/>
            <w:tcBorders>
              <w:top w:val="single" w:sz="4" w:space="0" w:color="auto"/>
              <w:left w:val="single" w:sz="4" w:space="0" w:color="auto"/>
              <w:bottom w:val="single" w:sz="4" w:space="0" w:color="auto"/>
              <w:right w:val="single" w:sz="4" w:space="0" w:color="auto"/>
            </w:tcBorders>
            <w:vAlign w:val="center"/>
            <w:hideMark/>
          </w:tcPr>
          <w:p w14:paraId="1E31B9F1" w14:textId="70C38AA1" w:rsidR="00CB5C55" w:rsidRPr="007D61D9" w:rsidRDefault="00CB5C55" w:rsidP="000D3F70">
            <w:pPr>
              <w:pStyle w:val="Prrafodelista"/>
              <w:numPr>
                <w:ilvl w:val="0"/>
                <w:numId w:val="16"/>
              </w:numPr>
              <w:spacing w:line="257" w:lineRule="auto"/>
              <w:ind w:left="244" w:hanging="357"/>
              <w:rPr>
                <w:rFonts w:eastAsia="Wingdings" w:cstheme="minorHAnsi"/>
                <w:sz w:val="16"/>
                <w:szCs w:val="16"/>
                <w:lang w:val="es-ES_tradnl" w:eastAsia="en-GB"/>
              </w:rPr>
            </w:pPr>
            <w:r w:rsidRPr="007D61D9">
              <w:rPr>
                <w:rFonts w:eastAsia="Times New Roman" w:cstheme="minorHAnsi"/>
                <w:sz w:val="16"/>
                <w:szCs w:val="16"/>
                <w:lang w:val="es-ES_tradnl" w:eastAsia="en-GB"/>
              </w:rPr>
              <w:t xml:space="preserve">7. EDU / </w:t>
            </w:r>
            <w:proofErr w:type="spellStart"/>
            <w:r w:rsidR="0043428E">
              <w:rPr>
                <w:rFonts w:eastAsia="Times New Roman" w:cstheme="minorHAnsi"/>
                <w:sz w:val="16"/>
                <w:szCs w:val="16"/>
                <w:lang w:val="es-ES_tradnl" w:eastAsia="en-GB"/>
              </w:rPr>
              <w:t>Educational</w:t>
            </w:r>
            <w:proofErr w:type="spellEnd"/>
            <w:r w:rsidR="0043428E">
              <w:rPr>
                <w:rFonts w:eastAsia="Times New Roman" w:cstheme="minorHAnsi"/>
                <w:sz w:val="16"/>
                <w:szCs w:val="16"/>
                <w:lang w:val="es-ES_tradnl" w:eastAsia="en-GB"/>
              </w:rPr>
              <w:t xml:space="preserve"> </w:t>
            </w:r>
            <w:proofErr w:type="spellStart"/>
            <w:r w:rsidR="0043428E">
              <w:rPr>
                <w:rFonts w:eastAsia="Times New Roman" w:cstheme="minorHAnsi"/>
                <w:sz w:val="16"/>
                <w:szCs w:val="16"/>
                <w:lang w:val="es-ES_tradnl" w:eastAsia="en-GB"/>
              </w:rPr>
              <w:t>Sciences</w:t>
            </w:r>
            <w:proofErr w:type="spellEnd"/>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14:paraId="74B70EA4" w14:textId="18184B03" w:rsidR="00CB5C55" w:rsidRPr="007D61D9" w:rsidRDefault="00CB5C55" w:rsidP="000D3F70">
            <w:pPr>
              <w:pStyle w:val="Prrafodelista"/>
              <w:numPr>
                <w:ilvl w:val="0"/>
                <w:numId w:val="17"/>
              </w:numPr>
              <w:spacing w:line="257" w:lineRule="auto"/>
              <w:ind w:left="244" w:hanging="357"/>
              <w:rPr>
                <w:rFonts w:eastAsia="Wingdings" w:cstheme="minorHAnsi"/>
                <w:sz w:val="16"/>
                <w:szCs w:val="16"/>
                <w:lang w:val="es-ES_tradnl" w:eastAsia="en-GB"/>
              </w:rPr>
            </w:pPr>
            <w:r w:rsidRPr="007D61D9">
              <w:rPr>
                <w:rFonts w:eastAsia="Times New Roman" w:cstheme="minorHAnsi"/>
                <w:sz w:val="16"/>
                <w:szCs w:val="16"/>
                <w:lang w:val="es-ES_tradnl" w:eastAsia="en-GB"/>
              </w:rPr>
              <w:t xml:space="preserve">8. PSI / </w:t>
            </w:r>
            <w:proofErr w:type="spellStart"/>
            <w:r w:rsidRPr="007D61D9">
              <w:rPr>
                <w:rFonts w:eastAsia="Times New Roman" w:cstheme="minorHAnsi"/>
                <w:sz w:val="16"/>
                <w:szCs w:val="16"/>
                <w:lang w:val="es-ES_tradnl" w:eastAsia="en-GB"/>
              </w:rPr>
              <w:t>Psicolog</w:t>
            </w:r>
            <w:r w:rsidR="000D3F70">
              <w:rPr>
                <w:rFonts w:eastAsia="Times New Roman" w:cstheme="minorHAnsi"/>
                <w:sz w:val="16"/>
                <w:szCs w:val="16"/>
                <w:lang w:val="es-ES_tradnl" w:eastAsia="en-GB"/>
              </w:rPr>
              <w:t>y</w:t>
            </w:r>
            <w:proofErr w:type="spellEnd"/>
          </w:p>
        </w:tc>
      </w:tr>
      <w:tr w:rsidR="00CB5C55" w14:paraId="3C380BEE" w14:textId="77777777" w:rsidTr="00007AE9">
        <w:trPr>
          <w:cantSplit/>
          <w:jc w:val="center"/>
        </w:trPr>
        <w:tc>
          <w:tcPr>
            <w:tcW w:w="2830" w:type="dxa"/>
            <w:gridSpan w:val="2"/>
            <w:vMerge/>
            <w:tcBorders>
              <w:top w:val="single" w:sz="4" w:space="0" w:color="auto"/>
              <w:left w:val="single" w:sz="4" w:space="0" w:color="auto"/>
              <w:bottom w:val="single" w:sz="4" w:space="0" w:color="auto"/>
              <w:right w:val="single" w:sz="4" w:space="0" w:color="auto"/>
            </w:tcBorders>
            <w:vAlign w:val="center"/>
            <w:hideMark/>
          </w:tcPr>
          <w:p w14:paraId="44D604DF" w14:textId="77777777" w:rsidR="00CB5C55" w:rsidRDefault="00CB5C55" w:rsidP="004A29F6">
            <w:pPr>
              <w:rPr>
                <w:b/>
                <w:bCs/>
                <w:sz w:val="18"/>
                <w:szCs w:val="18"/>
                <w:lang w:val="es-ES_tradnl"/>
              </w:rPr>
            </w:pPr>
          </w:p>
        </w:tc>
        <w:tc>
          <w:tcPr>
            <w:tcW w:w="2977" w:type="dxa"/>
            <w:gridSpan w:val="6"/>
            <w:tcBorders>
              <w:top w:val="single" w:sz="4" w:space="0" w:color="auto"/>
              <w:left w:val="single" w:sz="4" w:space="0" w:color="auto"/>
              <w:bottom w:val="single" w:sz="4" w:space="0" w:color="auto"/>
              <w:right w:val="single" w:sz="4" w:space="0" w:color="auto"/>
            </w:tcBorders>
            <w:vAlign w:val="center"/>
            <w:hideMark/>
          </w:tcPr>
          <w:p w14:paraId="6185B8ED" w14:textId="3641AF57" w:rsidR="00CB5C55" w:rsidRPr="007D61D9" w:rsidRDefault="00CB5C55" w:rsidP="000D3F70">
            <w:pPr>
              <w:pStyle w:val="Prrafodelista"/>
              <w:numPr>
                <w:ilvl w:val="0"/>
                <w:numId w:val="16"/>
              </w:numPr>
              <w:spacing w:line="257" w:lineRule="auto"/>
              <w:ind w:left="244" w:hanging="357"/>
              <w:rPr>
                <w:rFonts w:cstheme="minorHAnsi"/>
              </w:rPr>
            </w:pPr>
            <w:r w:rsidRPr="007D61D9">
              <w:rPr>
                <w:rFonts w:eastAsia="Wingdings" w:cstheme="minorHAnsi"/>
                <w:sz w:val="16"/>
                <w:szCs w:val="16"/>
                <w:lang w:val="es-ES_tradnl" w:eastAsia="en-GB"/>
              </w:rPr>
              <w:t>p</w:t>
            </w:r>
            <w:r w:rsidRPr="007D61D9">
              <w:rPr>
                <w:rFonts w:eastAsia="Times New Roman" w:cstheme="minorHAnsi"/>
                <w:sz w:val="16"/>
                <w:szCs w:val="16"/>
                <w:lang w:val="es-ES_tradnl" w:eastAsia="en-GB"/>
              </w:rPr>
              <w:t xml:space="preserve">. MTM / </w:t>
            </w:r>
            <w:proofErr w:type="spellStart"/>
            <w:r w:rsidR="0043428E">
              <w:rPr>
                <w:rFonts w:eastAsia="Times New Roman" w:cstheme="minorHAnsi"/>
                <w:sz w:val="16"/>
                <w:szCs w:val="16"/>
                <w:lang w:val="es-ES_tradnl" w:eastAsia="en-GB"/>
              </w:rPr>
              <w:t>Mathematical</w:t>
            </w:r>
            <w:proofErr w:type="spellEnd"/>
            <w:r w:rsidR="0043428E">
              <w:rPr>
                <w:rFonts w:eastAsia="Times New Roman" w:cstheme="minorHAnsi"/>
                <w:sz w:val="16"/>
                <w:szCs w:val="16"/>
                <w:lang w:val="es-ES_tradnl" w:eastAsia="en-GB"/>
              </w:rPr>
              <w:t xml:space="preserve"> </w:t>
            </w:r>
            <w:proofErr w:type="spellStart"/>
            <w:r w:rsidR="0043428E">
              <w:rPr>
                <w:rFonts w:eastAsia="Times New Roman" w:cstheme="minorHAnsi"/>
                <w:sz w:val="16"/>
                <w:szCs w:val="16"/>
                <w:lang w:val="es-ES_tradnl" w:eastAsia="en-GB"/>
              </w:rPr>
              <w:t>Sciences</w:t>
            </w:r>
            <w:proofErr w:type="spellEnd"/>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14:paraId="621434BC" w14:textId="6BD7191B" w:rsidR="00CB5C55" w:rsidRPr="007D61D9" w:rsidRDefault="00CB5C55" w:rsidP="000D3F70">
            <w:pPr>
              <w:pStyle w:val="Prrafodelista"/>
              <w:numPr>
                <w:ilvl w:val="0"/>
                <w:numId w:val="17"/>
              </w:numPr>
              <w:spacing w:line="257" w:lineRule="auto"/>
              <w:ind w:left="244" w:hanging="357"/>
              <w:rPr>
                <w:rFonts w:cstheme="minorHAnsi"/>
              </w:rPr>
            </w:pPr>
            <w:r w:rsidRPr="007D61D9">
              <w:rPr>
                <w:rFonts w:eastAsia="Times New Roman" w:cstheme="minorHAnsi"/>
                <w:sz w:val="16"/>
                <w:szCs w:val="16"/>
                <w:lang w:val="es-ES_tradnl" w:eastAsia="en-GB"/>
              </w:rPr>
              <w:t xml:space="preserve">10. FIS / </w:t>
            </w:r>
            <w:proofErr w:type="spellStart"/>
            <w:r w:rsidR="000D3F70">
              <w:rPr>
                <w:rFonts w:eastAsia="Times New Roman" w:cstheme="minorHAnsi"/>
                <w:sz w:val="16"/>
                <w:szCs w:val="16"/>
                <w:lang w:val="es-ES_tradnl" w:eastAsia="en-GB"/>
              </w:rPr>
              <w:t>Physical</w:t>
            </w:r>
            <w:proofErr w:type="spellEnd"/>
            <w:r w:rsidR="000D3F70">
              <w:rPr>
                <w:rFonts w:eastAsia="Times New Roman" w:cstheme="minorHAnsi"/>
                <w:sz w:val="16"/>
                <w:szCs w:val="16"/>
                <w:lang w:val="es-ES_tradnl" w:eastAsia="en-GB"/>
              </w:rPr>
              <w:t xml:space="preserve"> </w:t>
            </w:r>
            <w:proofErr w:type="spellStart"/>
            <w:r w:rsidR="000D3F70">
              <w:rPr>
                <w:rFonts w:eastAsia="Times New Roman" w:cstheme="minorHAnsi"/>
                <w:sz w:val="16"/>
                <w:szCs w:val="16"/>
                <w:lang w:val="es-ES_tradnl" w:eastAsia="en-GB"/>
              </w:rPr>
              <w:t>Sciences</w:t>
            </w:r>
            <w:proofErr w:type="spellEnd"/>
          </w:p>
        </w:tc>
      </w:tr>
      <w:tr w:rsidR="00CB5C55" w:rsidRPr="005B67FE" w14:paraId="1469F5B1" w14:textId="77777777" w:rsidTr="00007AE9">
        <w:trPr>
          <w:cantSplit/>
          <w:jc w:val="center"/>
        </w:trPr>
        <w:tc>
          <w:tcPr>
            <w:tcW w:w="2830" w:type="dxa"/>
            <w:gridSpan w:val="2"/>
            <w:vMerge/>
            <w:tcBorders>
              <w:top w:val="single" w:sz="4" w:space="0" w:color="auto"/>
              <w:left w:val="single" w:sz="4" w:space="0" w:color="auto"/>
              <w:bottom w:val="single" w:sz="4" w:space="0" w:color="auto"/>
              <w:right w:val="single" w:sz="4" w:space="0" w:color="auto"/>
            </w:tcBorders>
            <w:vAlign w:val="center"/>
            <w:hideMark/>
          </w:tcPr>
          <w:p w14:paraId="4D2E780F" w14:textId="77777777" w:rsidR="00CB5C55" w:rsidRDefault="00CB5C55" w:rsidP="004A29F6">
            <w:pPr>
              <w:rPr>
                <w:b/>
                <w:bCs/>
                <w:sz w:val="18"/>
                <w:szCs w:val="18"/>
                <w:lang w:val="es-ES_tradnl"/>
              </w:rPr>
            </w:pPr>
          </w:p>
        </w:tc>
        <w:tc>
          <w:tcPr>
            <w:tcW w:w="2977" w:type="dxa"/>
            <w:gridSpan w:val="6"/>
            <w:tcBorders>
              <w:top w:val="single" w:sz="4" w:space="0" w:color="auto"/>
              <w:left w:val="single" w:sz="4" w:space="0" w:color="auto"/>
              <w:bottom w:val="single" w:sz="4" w:space="0" w:color="auto"/>
              <w:right w:val="single" w:sz="4" w:space="0" w:color="auto"/>
            </w:tcBorders>
            <w:vAlign w:val="center"/>
            <w:hideMark/>
          </w:tcPr>
          <w:p w14:paraId="0AC0C60C" w14:textId="16E3F8B5" w:rsidR="00CB5C55" w:rsidRPr="007D61D9" w:rsidRDefault="00CB5C55" w:rsidP="000D3F70">
            <w:pPr>
              <w:pStyle w:val="Prrafodelista"/>
              <w:numPr>
                <w:ilvl w:val="0"/>
                <w:numId w:val="16"/>
              </w:numPr>
              <w:spacing w:line="257" w:lineRule="auto"/>
              <w:ind w:left="244" w:hanging="357"/>
              <w:rPr>
                <w:rFonts w:cstheme="minorHAnsi"/>
              </w:rPr>
            </w:pPr>
            <w:r w:rsidRPr="007D61D9">
              <w:rPr>
                <w:rFonts w:eastAsia="Times New Roman" w:cstheme="minorHAnsi"/>
                <w:sz w:val="16"/>
                <w:szCs w:val="16"/>
                <w:lang w:val="es-ES_tradnl" w:eastAsia="en-GB"/>
              </w:rPr>
              <w:t xml:space="preserve">11. PIN / </w:t>
            </w:r>
            <w:r w:rsidR="00E846CE" w:rsidRPr="00E846CE">
              <w:rPr>
                <w:rFonts w:eastAsia="Times New Roman" w:cstheme="minorHAnsi"/>
                <w:sz w:val="16"/>
                <w:szCs w:val="16"/>
                <w:lang w:val="es-ES_tradnl" w:eastAsia="en-GB"/>
              </w:rPr>
              <w:t xml:space="preserve">Industrial </w:t>
            </w:r>
            <w:proofErr w:type="spellStart"/>
            <w:r w:rsidR="00E846CE" w:rsidRPr="00E846CE">
              <w:rPr>
                <w:rFonts w:eastAsia="Times New Roman" w:cstheme="minorHAnsi"/>
                <w:sz w:val="16"/>
                <w:szCs w:val="16"/>
                <w:lang w:val="es-ES_tradnl" w:eastAsia="en-GB"/>
              </w:rPr>
              <w:t>production</w:t>
            </w:r>
            <w:proofErr w:type="spellEnd"/>
            <w:r w:rsidR="00E846CE" w:rsidRPr="00E846CE">
              <w:rPr>
                <w:rFonts w:eastAsia="Times New Roman" w:cstheme="minorHAnsi"/>
                <w:sz w:val="16"/>
                <w:szCs w:val="16"/>
                <w:lang w:val="es-ES_tradnl" w:eastAsia="en-GB"/>
              </w:rPr>
              <w:t xml:space="preserve">, </w:t>
            </w:r>
            <w:proofErr w:type="spellStart"/>
            <w:r w:rsidR="00E846CE" w:rsidRPr="00E846CE">
              <w:rPr>
                <w:rFonts w:eastAsia="Times New Roman" w:cstheme="minorHAnsi"/>
                <w:sz w:val="16"/>
                <w:szCs w:val="16"/>
                <w:lang w:val="es-ES_tradnl" w:eastAsia="en-GB"/>
              </w:rPr>
              <w:t>engineering</w:t>
            </w:r>
            <w:proofErr w:type="spellEnd"/>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14:paraId="207A71BC" w14:textId="6A6610E1" w:rsidR="00CB5C55" w:rsidRPr="000D3F70" w:rsidRDefault="00CB5C55" w:rsidP="000D3F70">
            <w:pPr>
              <w:pStyle w:val="Prrafodelista"/>
              <w:numPr>
                <w:ilvl w:val="0"/>
                <w:numId w:val="17"/>
              </w:numPr>
              <w:spacing w:line="257" w:lineRule="auto"/>
              <w:ind w:left="244" w:hanging="357"/>
              <w:rPr>
                <w:rFonts w:cstheme="minorHAnsi"/>
                <w:lang w:val="en-US"/>
              </w:rPr>
            </w:pPr>
            <w:r w:rsidRPr="000D3F70">
              <w:rPr>
                <w:rFonts w:eastAsia="Times New Roman" w:cstheme="minorHAnsi"/>
                <w:sz w:val="16"/>
                <w:szCs w:val="16"/>
                <w:lang w:val="en-US" w:eastAsia="en-GB"/>
              </w:rPr>
              <w:t xml:space="preserve">12. TIC / </w:t>
            </w:r>
            <w:r w:rsidR="000D3F70" w:rsidRPr="000D3F70">
              <w:rPr>
                <w:rFonts w:eastAsia="Times New Roman" w:cstheme="minorHAnsi"/>
                <w:sz w:val="16"/>
                <w:szCs w:val="16"/>
                <w:lang w:val="en-US" w:eastAsia="en-GB"/>
              </w:rPr>
              <w:t>Information and communications technologies</w:t>
            </w:r>
          </w:p>
        </w:tc>
      </w:tr>
      <w:tr w:rsidR="00CB5C55" w:rsidRPr="005B67FE" w14:paraId="09966343" w14:textId="77777777" w:rsidTr="00007AE9">
        <w:trPr>
          <w:cantSplit/>
          <w:jc w:val="center"/>
        </w:trPr>
        <w:tc>
          <w:tcPr>
            <w:tcW w:w="2830" w:type="dxa"/>
            <w:gridSpan w:val="2"/>
            <w:vMerge/>
            <w:tcBorders>
              <w:top w:val="single" w:sz="4" w:space="0" w:color="auto"/>
              <w:left w:val="single" w:sz="4" w:space="0" w:color="auto"/>
              <w:bottom w:val="single" w:sz="4" w:space="0" w:color="auto"/>
              <w:right w:val="single" w:sz="4" w:space="0" w:color="auto"/>
            </w:tcBorders>
            <w:vAlign w:val="center"/>
            <w:hideMark/>
          </w:tcPr>
          <w:p w14:paraId="40034A36" w14:textId="77777777" w:rsidR="00CB5C55" w:rsidRPr="000D3F70" w:rsidRDefault="00CB5C55" w:rsidP="004A29F6">
            <w:pPr>
              <w:rPr>
                <w:b/>
                <w:bCs/>
                <w:sz w:val="18"/>
                <w:szCs w:val="18"/>
                <w:lang w:val="en-US"/>
              </w:rPr>
            </w:pPr>
          </w:p>
        </w:tc>
        <w:tc>
          <w:tcPr>
            <w:tcW w:w="2977" w:type="dxa"/>
            <w:gridSpan w:val="6"/>
            <w:tcBorders>
              <w:top w:val="single" w:sz="4" w:space="0" w:color="auto"/>
              <w:left w:val="single" w:sz="4" w:space="0" w:color="auto"/>
              <w:bottom w:val="single" w:sz="4" w:space="0" w:color="auto"/>
              <w:right w:val="single" w:sz="4" w:space="0" w:color="auto"/>
            </w:tcBorders>
            <w:vAlign w:val="center"/>
            <w:hideMark/>
          </w:tcPr>
          <w:p w14:paraId="5942DB53" w14:textId="52DC317B" w:rsidR="00CB5C55" w:rsidRPr="007D61D9" w:rsidRDefault="00CB5C55" w:rsidP="000D3F70">
            <w:pPr>
              <w:pStyle w:val="Prrafodelista"/>
              <w:numPr>
                <w:ilvl w:val="0"/>
                <w:numId w:val="16"/>
              </w:numPr>
              <w:spacing w:line="257" w:lineRule="auto"/>
              <w:ind w:left="244" w:hanging="357"/>
              <w:rPr>
                <w:rFonts w:eastAsia="Times New Roman" w:cstheme="minorHAnsi"/>
                <w:sz w:val="16"/>
                <w:szCs w:val="16"/>
                <w:lang w:val="es-ES_tradnl" w:eastAsia="en-GB"/>
              </w:rPr>
            </w:pPr>
            <w:r w:rsidRPr="007D61D9">
              <w:rPr>
                <w:rFonts w:eastAsia="Times New Roman" w:cstheme="minorHAnsi"/>
                <w:sz w:val="16"/>
                <w:szCs w:val="16"/>
                <w:lang w:val="es-ES_tradnl" w:eastAsia="en-GB"/>
              </w:rPr>
              <w:t>13. EYT / Energ</w:t>
            </w:r>
            <w:r w:rsidR="00E846CE">
              <w:rPr>
                <w:rFonts w:eastAsia="Times New Roman" w:cstheme="minorHAnsi"/>
                <w:sz w:val="16"/>
                <w:szCs w:val="16"/>
                <w:lang w:val="es-ES_tradnl" w:eastAsia="en-GB"/>
              </w:rPr>
              <w:t xml:space="preserve">y and </w:t>
            </w:r>
            <w:proofErr w:type="spellStart"/>
            <w:r w:rsidR="00E846CE">
              <w:rPr>
                <w:rFonts w:eastAsia="Times New Roman" w:cstheme="minorHAnsi"/>
                <w:sz w:val="16"/>
                <w:szCs w:val="16"/>
                <w:lang w:val="es-ES_tradnl" w:eastAsia="en-GB"/>
              </w:rPr>
              <w:t>Transport</w:t>
            </w:r>
            <w:proofErr w:type="spellEnd"/>
            <w:r w:rsidRPr="007D61D9">
              <w:rPr>
                <w:rFonts w:eastAsia="Times New Roman" w:cstheme="minorHAnsi"/>
                <w:sz w:val="16"/>
                <w:szCs w:val="16"/>
                <w:lang w:val="es-ES_tradnl" w:eastAsia="en-GB"/>
              </w:rPr>
              <w:t xml:space="preserve"> </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14:paraId="74E4D398" w14:textId="4156A3C8" w:rsidR="00CB5C55" w:rsidRPr="0065005A" w:rsidRDefault="00CB5C55" w:rsidP="000D3F70">
            <w:pPr>
              <w:pStyle w:val="Prrafodelista"/>
              <w:numPr>
                <w:ilvl w:val="0"/>
                <w:numId w:val="17"/>
              </w:numPr>
              <w:spacing w:line="257" w:lineRule="auto"/>
              <w:ind w:left="244" w:hanging="357"/>
              <w:rPr>
                <w:rFonts w:cstheme="minorHAnsi"/>
                <w:lang w:val="en-US"/>
              </w:rPr>
            </w:pPr>
            <w:r w:rsidRPr="0065005A">
              <w:rPr>
                <w:rFonts w:eastAsia="Times New Roman" w:cstheme="minorHAnsi"/>
                <w:sz w:val="16"/>
                <w:szCs w:val="16"/>
                <w:lang w:val="en-US" w:eastAsia="en-GB"/>
              </w:rPr>
              <w:t xml:space="preserve">14. CTQ / </w:t>
            </w:r>
            <w:r w:rsidR="0065005A" w:rsidRPr="0065005A">
              <w:rPr>
                <w:rFonts w:eastAsia="Times New Roman" w:cstheme="minorHAnsi"/>
                <w:sz w:val="16"/>
                <w:szCs w:val="16"/>
                <w:lang w:val="en-US" w:eastAsia="en-GB"/>
              </w:rPr>
              <w:t>Chemical sciences and technologies</w:t>
            </w:r>
          </w:p>
        </w:tc>
      </w:tr>
      <w:tr w:rsidR="00CB5C55" w:rsidRPr="005B67FE" w14:paraId="490D2F4B" w14:textId="77777777" w:rsidTr="00007AE9">
        <w:trPr>
          <w:cantSplit/>
          <w:jc w:val="center"/>
        </w:trPr>
        <w:tc>
          <w:tcPr>
            <w:tcW w:w="2830" w:type="dxa"/>
            <w:gridSpan w:val="2"/>
            <w:vMerge/>
            <w:tcBorders>
              <w:top w:val="single" w:sz="4" w:space="0" w:color="auto"/>
              <w:left w:val="single" w:sz="4" w:space="0" w:color="auto"/>
              <w:bottom w:val="single" w:sz="4" w:space="0" w:color="auto"/>
              <w:right w:val="single" w:sz="4" w:space="0" w:color="auto"/>
            </w:tcBorders>
            <w:vAlign w:val="center"/>
            <w:hideMark/>
          </w:tcPr>
          <w:p w14:paraId="696AAA53" w14:textId="77777777" w:rsidR="00CB5C55" w:rsidRPr="0065005A" w:rsidRDefault="00CB5C55" w:rsidP="004A29F6">
            <w:pPr>
              <w:rPr>
                <w:b/>
                <w:bCs/>
                <w:sz w:val="18"/>
                <w:szCs w:val="18"/>
                <w:lang w:val="en-US"/>
              </w:rPr>
            </w:pPr>
          </w:p>
        </w:tc>
        <w:tc>
          <w:tcPr>
            <w:tcW w:w="2977" w:type="dxa"/>
            <w:gridSpan w:val="6"/>
            <w:tcBorders>
              <w:top w:val="single" w:sz="4" w:space="0" w:color="auto"/>
              <w:left w:val="single" w:sz="4" w:space="0" w:color="auto"/>
              <w:bottom w:val="single" w:sz="4" w:space="0" w:color="auto"/>
              <w:right w:val="single" w:sz="4" w:space="0" w:color="auto"/>
            </w:tcBorders>
            <w:vAlign w:val="center"/>
            <w:hideMark/>
          </w:tcPr>
          <w:p w14:paraId="3C1519B4" w14:textId="114EFDB8" w:rsidR="00CB5C55" w:rsidRPr="00E846CE" w:rsidRDefault="00CB5C55" w:rsidP="000D3F70">
            <w:pPr>
              <w:pStyle w:val="Prrafodelista"/>
              <w:numPr>
                <w:ilvl w:val="0"/>
                <w:numId w:val="16"/>
              </w:numPr>
              <w:spacing w:line="257" w:lineRule="auto"/>
              <w:ind w:left="244" w:hanging="357"/>
              <w:rPr>
                <w:rFonts w:eastAsia="Times New Roman" w:cstheme="minorHAnsi"/>
                <w:sz w:val="16"/>
                <w:szCs w:val="16"/>
                <w:lang w:val="en-US" w:eastAsia="en-GB"/>
              </w:rPr>
            </w:pPr>
            <w:r w:rsidRPr="00E846CE">
              <w:rPr>
                <w:rFonts w:eastAsia="Times New Roman" w:cstheme="minorHAnsi"/>
                <w:sz w:val="16"/>
                <w:szCs w:val="16"/>
                <w:lang w:val="en-US" w:eastAsia="en-GB"/>
              </w:rPr>
              <w:t xml:space="preserve">15. MAT / </w:t>
            </w:r>
            <w:r w:rsidR="00E846CE" w:rsidRPr="00E846CE">
              <w:rPr>
                <w:rFonts w:eastAsia="Times New Roman" w:cstheme="minorHAnsi"/>
                <w:sz w:val="16"/>
                <w:szCs w:val="16"/>
                <w:lang w:val="en-US" w:eastAsia="en-GB"/>
              </w:rPr>
              <w:t>Materials Sciences and Technology</w:t>
            </w:r>
            <w:r w:rsidRPr="00E846CE">
              <w:rPr>
                <w:rFonts w:eastAsia="Times New Roman" w:cstheme="minorHAnsi"/>
                <w:sz w:val="16"/>
                <w:szCs w:val="16"/>
                <w:lang w:val="en-US" w:eastAsia="en-GB"/>
              </w:rPr>
              <w:t xml:space="preserve"> </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14:paraId="1087E948" w14:textId="30ED0B9B" w:rsidR="00CB5C55" w:rsidRPr="0065005A" w:rsidRDefault="00CB5C55" w:rsidP="000D3F70">
            <w:pPr>
              <w:pStyle w:val="Prrafodelista"/>
              <w:numPr>
                <w:ilvl w:val="0"/>
                <w:numId w:val="17"/>
              </w:numPr>
              <w:spacing w:line="257" w:lineRule="auto"/>
              <w:ind w:left="244" w:hanging="357"/>
              <w:rPr>
                <w:rFonts w:eastAsia="Times New Roman" w:cstheme="minorHAnsi"/>
                <w:sz w:val="16"/>
                <w:szCs w:val="16"/>
                <w:lang w:val="en-US" w:eastAsia="en-GB"/>
              </w:rPr>
            </w:pPr>
            <w:r w:rsidRPr="0065005A">
              <w:rPr>
                <w:rFonts w:eastAsia="Times New Roman" w:cstheme="minorHAnsi"/>
                <w:sz w:val="16"/>
                <w:szCs w:val="16"/>
                <w:lang w:val="en-US" w:eastAsia="en-GB"/>
              </w:rPr>
              <w:t xml:space="preserve">16. CTM / </w:t>
            </w:r>
            <w:r w:rsidR="0065005A" w:rsidRPr="0065005A">
              <w:rPr>
                <w:rFonts w:eastAsia="Times New Roman" w:cstheme="minorHAnsi"/>
                <w:sz w:val="16"/>
                <w:szCs w:val="16"/>
                <w:lang w:val="en-US" w:eastAsia="en-GB"/>
              </w:rPr>
              <w:t>Environmental science and technology</w:t>
            </w:r>
          </w:p>
        </w:tc>
      </w:tr>
      <w:tr w:rsidR="00CB5C55" w14:paraId="426AF051" w14:textId="77777777" w:rsidTr="00007AE9">
        <w:trPr>
          <w:cantSplit/>
          <w:jc w:val="center"/>
        </w:trPr>
        <w:tc>
          <w:tcPr>
            <w:tcW w:w="2830" w:type="dxa"/>
            <w:gridSpan w:val="2"/>
            <w:vMerge/>
            <w:tcBorders>
              <w:top w:val="single" w:sz="4" w:space="0" w:color="auto"/>
              <w:left w:val="single" w:sz="4" w:space="0" w:color="auto"/>
              <w:bottom w:val="single" w:sz="4" w:space="0" w:color="auto"/>
              <w:right w:val="single" w:sz="4" w:space="0" w:color="auto"/>
            </w:tcBorders>
            <w:vAlign w:val="center"/>
            <w:hideMark/>
          </w:tcPr>
          <w:p w14:paraId="19DC3CAC" w14:textId="77777777" w:rsidR="00CB5C55" w:rsidRPr="0065005A" w:rsidRDefault="00CB5C55" w:rsidP="004A29F6">
            <w:pPr>
              <w:rPr>
                <w:b/>
                <w:bCs/>
                <w:sz w:val="18"/>
                <w:szCs w:val="18"/>
                <w:lang w:val="en-US"/>
              </w:rPr>
            </w:pPr>
          </w:p>
        </w:tc>
        <w:tc>
          <w:tcPr>
            <w:tcW w:w="2977" w:type="dxa"/>
            <w:gridSpan w:val="6"/>
            <w:tcBorders>
              <w:top w:val="single" w:sz="4" w:space="0" w:color="auto"/>
              <w:left w:val="single" w:sz="4" w:space="0" w:color="auto"/>
              <w:bottom w:val="single" w:sz="4" w:space="0" w:color="auto"/>
              <w:right w:val="single" w:sz="4" w:space="0" w:color="auto"/>
            </w:tcBorders>
            <w:vAlign w:val="center"/>
            <w:hideMark/>
          </w:tcPr>
          <w:p w14:paraId="31103F98" w14:textId="1B7934E8" w:rsidR="00CB5C55" w:rsidRPr="00E846CE" w:rsidRDefault="00CB5C55" w:rsidP="000D3F70">
            <w:pPr>
              <w:pStyle w:val="Prrafodelista"/>
              <w:numPr>
                <w:ilvl w:val="0"/>
                <w:numId w:val="16"/>
              </w:numPr>
              <w:spacing w:line="257" w:lineRule="auto"/>
              <w:ind w:left="244" w:hanging="357"/>
              <w:rPr>
                <w:rFonts w:eastAsia="Wingdings" w:cstheme="minorHAnsi"/>
                <w:sz w:val="16"/>
                <w:szCs w:val="16"/>
                <w:lang w:val="en-US" w:eastAsia="en-GB"/>
              </w:rPr>
            </w:pPr>
            <w:r w:rsidRPr="00E846CE">
              <w:rPr>
                <w:rFonts w:eastAsia="Times New Roman" w:cstheme="minorHAnsi"/>
                <w:sz w:val="16"/>
                <w:szCs w:val="16"/>
                <w:lang w:val="en-US" w:eastAsia="en-GB"/>
              </w:rPr>
              <w:t xml:space="preserve">17. CAA / </w:t>
            </w:r>
            <w:r w:rsidR="00E846CE" w:rsidRPr="00E846CE">
              <w:rPr>
                <w:rFonts w:eastAsia="Times New Roman" w:cstheme="minorHAnsi"/>
                <w:sz w:val="16"/>
                <w:szCs w:val="16"/>
                <w:lang w:val="en-US" w:eastAsia="en-GB"/>
              </w:rPr>
              <w:t>Agricultural sciences</w:t>
            </w:r>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14:paraId="57646B08" w14:textId="592DC0F9" w:rsidR="00CB5C55" w:rsidRPr="007D61D9" w:rsidRDefault="00CB5C55" w:rsidP="000D3F70">
            <w:pPr>
              <w:pStyle w:val="Prrafodelista"/>
              <w:numPr>
                <w:ilvl w:val="0"/>
                <w:numId w:val="17"/>
              </w:numPr>
              <w:spacing w:line="257" w:lineRule="auto"/>
              <w:ind w:left="244" w:hanging="357"/>
              <w:rPr>
                <w:rFonts w:eastAsia="Wingdings" w:cstheme="minorHAnsi"/>
                <w:sz w:val="16"/>
                <w:szCs w:val="16"/>
                <w:lang w:val="es-ES_tradnl" w:eastAsia="en-GB"/>
              </w:rPr>
            </w:pPr>
            <w:r w:rsidRPr="007D61D9">
              <w:rPr>
                <w:rFonts w:eastAsia="Times New Roman" w:cstheme="minorHAnsi"/>
                <w:sz w:val="16"/>
                <w:szCs w:val="16"/>
                <w:lang w:val="es-ES_tradnl" w:eastAsia="en-GB"/>
              </w:rPr>
              <w:t xml:space="preserve">18. BIO / </w:t>
            </w:r>
            <w:proofErr w:type="spellStart"/>
            <w:r w:rsidRPr="007D61D9">
              <w:rPr>
                <w:rFonts w:eastAsia="Times New Roman" w:cstheme="minorHAnsi"/>
                <w:sz w:val="16"/>
                <w:szCs w:val="16"/>
                <w:lang w:val="es-ES_tradnl" w:eastAsia="en-GB"/>
              </w:rPr>
              <w:t>Bio</w:t>
            </w:r>
            <w:r w:rsidR="0065005A">
              <w:rPr>
                <w:rFonts w:eastAsia="Times New Roman" w:cstheme="minorHAnsi"/>
                <w:sz w:val="16"/>
                <w:szCs w:val="16"/>
                <w:lang w:val="es-ES_tradnl" w:eastAsia="en-GB"/>
              </w:rPr>
              <w:t>sciences</w:t>
            </w:r>
            <w:proofErr w:type="spellEnd"/>
            <w:r w:rsidR="0065005A">
              <w:rPr>
                <w:rFonts w:eastAsia="Times New Roman" w:cstheme="minorHAnsi"/>
                <w:sz w:val="16"/>
                <w:szCs w:val="16"/>
                <w:lang w:val="es-ES_tradnl" w:eastAsia="en-GB"/>
              </w:rPr>
              <w:t xml:space="preserve"> and </w:t>
            </w:r>
            <w:proofErr w:type="spellStart"/>
            <w:r w:rsidR="0065005A">
              <w:rPr>
                <w:rFonts w:eastAsia="Times New Roman" w:cstheme="minorHAnsi"/>
                <w:sz w:val="16"/>
                <w:szCs w:val="16"/>
                <w:lang w:val="es-ES_tradnl" w:eastAsia="en-GB"/>
              </w:rPr>
              <w:t>biotechnology</w:t>
            </w:r>
            <w:proofErr w:type="spellEnd"/>
          </w:p>
        </w:tc>
      </w:tr>
      <w:tr w:rsidR="00CB5C55" w14:paraId="322BF024" w14:textId="77777777" w:rsidTr="00007AE9">
        <w:trPr>
          <w:cantSplit/>
          <w:jc w:val="center"/>
        </w:trPr>
        <w:tc>
          <w:tcPr>
            <w:tcW w:w="2830" w:type="dxa"/>
            <w:gridSpan w:val="2"/>
            <w:vMerge/>
            <w:tcBorders>
              <w:top w:val="single" w:sz="4" w:space="0" w:color="auto"/>
              <w:left w:val="single" w:sz="4" w:space="0" w:color="auto"/>
              <w:bottom w:val="single" w:sz="4" w:space="0" w:color="auto"/>
              <w:right w:val="single" w:sz="4" w:space="0" w:color="auto"/>
            </w:tcBorders>
            <w:vAlign w:val="center"/>
            <w:hideMark/>
          </w:tcPr>
          <w:p w14:paraId="1B92282C" w14:textId="77777777" w:rsidR="00CB5C55" w:rsidRDefault="00CB5C55" w:rsidP="004A29F6">
            <w:pPr>
              <w:rPr>
                <w:b/>
                <w:bCs/>
                <w:sz w:val="18"/>
                <w:szCs w:val="18"/>
                <w:lang w:val="es-ES_tradnl"/>
              </w:rPr>
            </w:pPr>
          </w:p>
        </w:tc>
        <w:tc>
          <w:tcPr>
            <w:tcW w:w="2977" w:type="dxa"/>
            <w:gridSpan w:val="6"/>
            <w:tcBorders>
              <w:top w:val="single" w:sz="4" w:space="0" w:color="auto"/>
              <w:left w:val="single" w:sz="4" w:space="0" w:color="auto"/>
              <w:bottom w:val="single" w:sz="4" w:space="0" w:color="auto"/>
              <w:right w:val="single" w:sz="4" w:space="0" w:color="auto"/>
            </w:tcBorders>
            <w:vAlign w:val="center"/>
            <w:hideMark/>
          </w:tcPr>
          <w:p w14:paraId="511BE42B" w14:textId="1ED503FD" w:rsidR="00CB5C55" w:rsidRPr="007D61D9" w:rsidRDefault="00CB5C55" w:rsidP="000D3F70">
            <w:pPr>
              <w:pStyle w:val="Prrafodelista"/>
              <w:numPr>
                <w:ilvl w:val="0"/>
                <w:numId w:val="16"/>
              </w:numPr>
              <w:spacing w:line="257" w:lineRule="auto"/>
              <w:ind w:left="244" w:hanging="357"/>
              <w:rPr>
                <w:rFonts w:eastAsia="Wingdings" w:cstheme="minorHAnsi"/>
                <w:sz w:val="16"/>
                <w:szCs w:val="16"/>
                <w:lang w:val="es-ES_tradnl" w:eastAsia="en-GB"/>
              </w:rPr>
            </w:pPr>
            <w:r w:rsidRPr="007D61D9">
              <w:rPr>
                <w:rFonts w:eastAsia="Times New Roman" w:cstheme="minorHAnsi"/>
                <w:sz w:val="16"/>
                <w:szCs w:val="16"/>
                <w:lang w:val="es-ES_tradnl" w:eastAsia="en-GB"/>
              </w:rPr>
              <w:t xml:space="preserve">19. BME / </w:t>
            </w:r>
            <w:proofErr w:type="spellStart"/>
            <w:r w:rsidRPr="007D61D9">
              <w:rPr>
                <w:rFonts w:eastAsia="Times New Roman" w:cstheme="minorHAnsi"/>
                <w:sz w:val="16"/>
                <w:szCs w:val="16"/>
                <w:lang w:val="es-ES_tradnl" w:eastAsia="en-GB"/>
              </w:rPr>
              <w:t>Biomedicin</w:t>
            </w:r>
            <w:r w:rsidR="00E846CE">
              <w:rPr>
                <w:rFonts w:eastAsia="Times New Roman" w:cstheme="minorHAnsi"/>
                <w:sz w:val="16"/>
                <w:szCs w:val="16"/>
                <w:lang w:val="es-ES_tradnl" w:eastAsia="en-GB"/>
              </w:rPr>
              <w:t>e</w:t>
            </w:r>
            <w:proofErr w:type="spellEnd"/>
          </w:p>
        </w:tc>
        <w:tc>
          <w:tcPr>
            <w:tcW w:w="4111" w:type="dxa"/>
            <w:gridSpan w:val="5"/>
            <w:tcBorders>
              <w:top w:val="single" w:sz="4" w:space="0" w:color="auto"/>
              <w:left w:val="single" w:sz="4" w:space="0" w:color="auto"/>
              <w:bottom w:val="single" w:sz="4" w:space="0" w:color="auto"/>
              <w:right w:val="single" w:sz="4" w:space="0" w:color="auto"/>
            </w:tcBorders>
            <w:vAlign w:val="center"/>
            <w:hideMark/>
          </w:tcPr>
          <w:p w14:paraId="360D2AB3" w14:textId="23BBCA9D" w:rsidR="00CB5C55" w:rsidRPr="007D61D9" w:rsidRDefault="00CB5C55" w:rsidP="000D3F70">
            <w:pPr>
              <w:pStyle w:val="Prrafodelista"/>
              <w:numPr>
                <w:ilvl w:val="0"/>
                <w:numId w:val="17"/>
              </w:numPr>
              <w:spacing w:line="257" w:lineRule="auto"/>
              <w:ind w:left="244" w:hanging="357"/>
              <w:rPr>
                <w:rFonts w:eastAsia="Wingdings" w:cstheme="minorHAnsi"/>
                <w:sz w:val="16"/>
                <w:szCs w:val="16"/>
                <w:lang w:val="es-ES_tradnl" w:eastAsia="en-GB"/>
              </w:rPr>
            </w:pPr>
            <w:r w:rsidRPr="007D61D9">
              <w:rPr>
                <w:rFonts w:eastAsia="Wingdings" w:cstheme="minorHAnsi"/>
                <w:sz w:val="16"/>
                <w:szCs w:val="16"/>
                <w:lang w:val="es-ES_tradnl" w:eastAsia="en-GB"/>
              </w:rPr>
              <w:t xml:space="preserve">20. </w:t>
            </w:r>
            <w:proofErr w:type="spellStart"/>
            <w:r w:rsidR="0065005A">
              <w:rPr>
                <w:rFonts w:eastAsia="Wingdings" w:cstheme="minorHAnsi"/>
                <w:sz w:val="16"/>
                <w:szCs w:val="16"/>
                <w:lang w:val="es-ES_tradnl" w:eastAsia="en-GB"/>
              </w:rPr>
              <w:t>Other</w:t>
            </w:r>
            <w:proofErr w:type="spellEnd"/>
            <w:r w:rsidRPr="007D61D9">
              <w:rPr>
                <w:rFonts w:eastAsia="Wingdings" w:cstheme="minorHAnsi"/>
                <w:sz w:val="16"/>
                <w:szCs w:val="16"/>
                <w:lang w:val="es-ES_tradnl" w:eastAsia="en-GB"/>
              </w:rPr>
              <w:t xml:space="preserve"> (</w:t>
            </w:r>
            <w:proofErr w:type="spellStart"/>
            <w:r w:rsidR="0065005A">
              <w:rPr>
                <w:rFonts w:eastAsia="Wingdings" w:cstheme="minorHAnsi"/>
                <w:sz w:val="16"/>
                <w:szCs w:val="16"/>
                <w:lang w:val="es-ES_tradnl" w:eastAsia="en-GB"/>
              </w:rPr>
              <w:t>specify</w:t>
            </w:r>
            <w:proofErr w:type="spellEnd"/>
            <w:r w:rsidRPr="007D61D9">
              <w:rPr>
                <w:rFonts w:eastAsia="Wingdings" w:cstheme="minorHAnsi"/>
                <w:sz w:val="16"/>
                <w:szCs w:val="16"/>
                <w:lang w:val="es-ES_tradnl" w:eastAsia="en-GB"/>
              </w:rPr>
              <w:t>)</w:t>
            </w:r>
          </w:p>
        </w:tc>
      </w:tr>
      <w:tr w:rsidR="00CB5C55" w:rsidRPr="00CB6BA3" w14:paraId="32E730C2" w14:textId="77777777" w:rsidTr="00007AE9">
        <w:trPr>
          <w:cantSplit/>
          <w:jc w:val="center"/>
        </w:trPr>
        <w:tc>
          <w:tcPr>
            <w:tcW w:w="2830" w:type="dxa"/>
            <w:gridSpan w:val="2"/>
            <w:vMerge w:val="restart"/>
            <w:shd w:val="clear" w:color="auto" w:fill="D9D9D9" w:themeFill="background1" w:themeFillShade="D9"/>
            <w:vAlign w:val="center"/>
          </w:tcPr>
          <w:p w14:paraId="09FC0753" w14:textId="1FE04A47" w:rsidR="00CB5C55" w:rsidRPr="0065005A" w:rsidRDefault="0065005A" w:rsidP="004A29F6">
            <w:pPr>
              <w:jc w:val="center"/>
              <w:rPr>
                <w:b/>
                <w:bCs/>
                <w:i/>
                <w:iCs/>
                <w:sz w:val="18"/>
                <w:szCs w:val="18"/>
                <w:lang w:val="en-US"/>
              </w:rPr>
            </w:pPr>
            <w:r w:rsidRPr="0065005A">
              <w:rPr>
                <w:b/>
                <w:bCs/>
                <w:i/>
                <w:iCs/>
                <w:sz w:val="18"/>
                <w:szCs w:val="18"/>
                <w:lang w:val="en-US"/>
              </w:rPr>
              <w:t xml:space="preserve">ReDIB essential facilities offered as </w:t>
            </w:r>
            <w:r>
              <w:rPr>
                <w:b/>
                <w:bCs/>
                <w:i/>
                <w:iCs/>
                <w:sz w:val="18"/>
                <w:szCs w:val="18"/>
                <w:lang w:val="en-US"/>
              </w:rPr>
              <w:t>COA</w:t>
            </w:r>
          </w:p>
          <w:p w14:paraId="24B1A963" w14:textId="77777777" w:rsidR="00CB5C55" w:rsidRPr="0065005A" w:rsidRDefault="00CB5C55" w:rsidP="004A29F6">
            <w:pPr>
              <w:jc w:val="center"/>
              <w:rPr>
                <w:b/>
                <w:bCs/>
                <w:i/>
                <w:iCs/>
                <w:sz w:val="18"/>
                <w:szCs w:val="18"/>
                <w:lang w:val="en-US"/>
              </w:rPr>
            </w:pPr>
          </w:p>
          <w:p w14:paraId="1B2191F1" w14:textId="24D6C944" w:rsidR="00CB5C55" w:rsidRDefault="00CB5C55" w:rsidP="004A29F6">
            <w:pPr>
              <w:jc w:val="center"/>
              <w:rPr>
                <w:i/>
                <w:iCs/>
                <w:sz w:val="14"/>
                <w:szCs w:val="14"/>
                <w:lang w:val="en-US"/>
              </w:rPr>
            </w:pPr>
            <w:r w:rsidRPr="0065005A">
              <w:rPr>
                <w:i/>
                <w:iCs/>
                <w:sz w:val="14"/>
                <w:szCs w:val="14"/>
                <w:lang w:val="en-US"/>
              </w:rPr>
              <w:t xml:space="preserve"> </w:t>
            </w:r>
            <w:r w:rsidR="0065005A" w:rsidRPr="0065005A">
              <w:rPr>
                <w:i/>
                <w:iCs/>
                <w:sz w:val="14"/>
                <w:szCs w:val="14"/>
                <w:lang w:val="en-US"/>
              </w:rPr>
              <w:t>Select the requested ICTS node and indicate the access time you consider necessary for your proposal.</w:t>
            </w:r>
          </w:p>
          <w:p w14:paraId="5EF40C65" w14:textId="77777777" w:rsidR="0065005A" w:rsidRPr="0065005A" w:rsidRDefault="0065005A" w:rsidP="004A29F6">
            <w:pPr>
              <w:jc w:val="center"/>
              <w:rPr>
                <w:i/>
                <w:iCs/>
                <w:sz w:val="14"/>
                <w:szCs w:val="14"/>
                <w:lang w:val="en-US"/>
              </w:rPr>
            </w:pPr>
          </w:p>
          <w:p w14:paraId="71E87E8C" w14:textId="6418F655" w:rsidR="00CB5C55" w:rsidRPr="0065005A" w:rsidRDefault="0065005A" w:rsidP="004A29F6">
            <w:pPr>
              <w:jc w:val="center"/>
              <w:rPr>
                <w:i/>
                <w:iCs/>
                <w:sz w:val="14"/>
                <w:szCs w:val="14"/>
                <w:lang w:val="en-US"/>
              </w:rPr>
            </w:pPr>
            <w:r w:rsidRPr="0065005A">
              <w:rPr>
                <w:i/>
                <w:iCs/>
                <w:sz w:val="14"/>
                <w:szCs w:val="14"/>
                <w:lang w:val="en-US"/>
              </w:rPr>
              <w:t>If you cannot estimate the necessary time, contact the corresponding node to receive guidance on the matter.</w:t>
            </w:r>
          </w:p>
        </w:tc>
        <w:tc>
          <w:tcPr>
            <w:tcW w:w="2540" w:type="dxa"/>
            <w:gridSpan w:val="3"/>
            <w:vMerge w:val="restart"/>
            <w:shd w:val="clear" w:color="auto" w:fill="E6E6E6"/>
            <w:vAlign w:val="center"/>
          </w:tcPr>
          <w:p w14:paraId="7F4BC34E" w14:textId="77777777" w:rsidR="00CB5C55" w:rsidRPr="00F50EF6" w:rsidRDefault="00CB5C55" w:rsidP="004A29F6">
            <w:pPr>
              <w:pStyle w:val="Prrafodelista"/>
              <w:numPr>
                <w:ilvl w:val="0"/>
                <w:numId w:val="8"/>
              </w:numPr>
              <w:spacing w:line="259" w:lineRule="auto"/>
              <w:ind w:left="469" w:hanging="357"/>
              <w:contextualSpacing w:val="0"/>
              <w:rPr>
                <w:rFonts w:cstheme="minorHAnsi"/>
                <w:b/>
                <w:bCs/>
                <w:sz w:val="18"/>
                <w:szCs w:val="18"/>
                <w:lang w:val="es-ES_tradnl"/>
              </w:rPr>
            </w:pPr>
            <w:r w:rsidRPr="00F50EF6">
              <w:rPr>
                <w:rFonts w:cstheme="minorHAnsi"/>
                <w:b/>
                <w:bCs/>
                <w:sz w:val="18"/>
                <w:szCs w:val="18"/>
                <w:lang w:val="es-ES_tradnl"/>
              </w:rPr>
              <w:t>BioImaC</w:t>
            </w:r>
          </w:p>
        </w:tc>
        <w:tc>
          <w:tcPr>
            <w:tcW w:w="2422" w:type="dxa"/>
            <w:gridSpan w:val="5"/>
            <w:shd w:val="clear" w:color="auto" w:fill="auto"/>
            <w:vAlign w:val="center"/>
          </w:tcPr>
          <w:p w14:paraId="189090AF" w14:textId="11036214" w:rsidR="00CB5C55" w:rsidRPr="00F50EF6" w:rsidRDefault="00074659" w:rsidP="004A29F6">
            <w:pPr>
              <w:pStyle w:val="Prrafodelista"/>
              <w:numPr>
                <w:ilvl w:val="0"/>
                <w:numId w:val="15"/>
              </w:numPr>
              <w:spacing w:line="259" w:lineRule="auto"/>
              <w:ind w:left="611"/>
              <w:rPr>
                <w:rFonts w:cstheme="minorHAnsi"/>
                <w:sz w:val="18"/>
                <w:szCs w:val="18"/>
                <w:lang w:val="es-ES_tradnl"/>
              </w:rPr>
            </w:pPr>
            <w:r>
              <w:rPr>
                <w:rFonts w:cstheme="minorHAnsi"/>
                <w:sz w:val="18"/>
                <w:szCs w:val="18"/>
                <w:lang w:val="es-ES_tradnl"/>
              </w:rPr>
              <w:t>MRI</w:t>
            </w:r>
            <w:r w:rsidR="00CB5C55" w:rsidRPr="00F50EF6">
              <w:rPr>
                <w:rFonts w:cstheme="minorHAnsi"/>
                <w:sz w:val="18"/>
                <w:szCs w:val="18"/>
                <w:lang w:val="es-ES_tradnl"/>
              </w:rPr>
              <w:t xml:space="preserve"> 1</w:t>
            </w:r>
            <w:r w:rsidR="00DB717F">
              <w:rPr>
                <w:rFonts w:cstheme="minorHAnsi"/>
                <w:sz w:val="18"/>
                <w:szCs w:val="18"/>
                <w:lang w:val="es-ES_tradnl"/>
              </w:rPr>
              <w:t xml:space="preserve"> </w:t>
            </w:r>
            <w:r w:rsidR="00CB5C55" w:rsidRPr="00F50EF6">
              <w:rPr>
                <w:rFonts w:cstheme="minorHAnsi"/>
                <w:sz w:val="18"/>
                <w:szCs w:val="18"/>
                <w:lang w:val="es-ES_tradnl"/>
              </w:rPr>
              <w:t>T</w:t>
            </w:r>
          </w:p>
        </w:tc>
        <w:tc>
          <w:tcPr>
            <w:tcW w:w="2126" w:type="dxa"/>
            <w:gridSpan w:val="3"/>
            <w:shd w:val="clear" w:color="auto" w:fill="auto"/>
            <w:vAlign w:val="center"/>
          </w:tcPr>
          <w:p w14:paraId="7D0B3B19" w14:textId="68BF1551" w:rsidR="00CB5C55" w:rsidRPr="00CC62AC" w:rsidRDefault="00074659" w:rsidP="004A29F6">
            <w:pPr>
              <w:spacing w:line="259" w:lineRule="auto"/>
              <w:rPr>
                <w:rFonts w:cstheme="minorHAnsi"/>
                <w:i/>
                <w:iCs/>
                <w:sz w:val="18"/>
                <w:szCs w:val="18"/>
                <w:lang w:val="es-ES_tradnl"/>
              </w:rPr>
            </w:pPr>
            <w:r>
              <w:rPr>
                <w:rFonts w:cstheme="minorHAnsi"/>
                <w:i/>
                <w:iCs/>
                <w:sz w:val="14"/>
                <w:szCs w:val="14"/>
                <w:lang w:val="es-ES_tradnl"/>
              </w:rPr>
              <w:t xml:space="preserve">COA </w:t>
            </w:r>
            <w:proofErr w:type="spellStart"/>
            <w:r w:rsidRPr="00074659">
              <w:rPr>
                <w:rFonts w:cstheme="minorHAnsi"/>
                <w:i/>
                <w:iCs/>
                <w:sz w:val="14"/>
                <w:szCs w:val="14"/>
                <w:lang w:val="es-ES_tradnl"/>
              </w:rPr>
              <w:t>hours</w:t>
            </w:r>
            <w:proofErr w:type="spellEnd"/>
            <w:r w:rsidRPr="00074659">
              <w:rPr>
                <w:rFonts w:cstheme="minorHAnsi"/>
                <w:i/>
                <w:iCs/>
                <w:sz w:val="14"/>
                <w:szCs w:val="14"/>
                <w:lang w:val="es-ES_tradnl"/>
              </w:rPr>
              <w:t xml:space="preserve"> </w:t>
            </w:r>
            <w:proofErr w:type="spellStart"/>
            <w:r w:rsidRPr="00074659">
              <w:rPr>
                <w:rFonts w:cstheme="minorHAnsi"/>
                <w:i/>
                <w:iCs/>
                <w:sz w:val="14"/>
                <w:szCs w:val="14"/>
                <w:lang w:val="es-ES_tradnl"/>
              </w:rPr>
              <w:t>requested</w:t>
            </w:r>
            <w:proofErr w:type="spellEnd"/>
          </w:p>
        </w:tc>
      </w:tr>
      <w:tr w:rsidR="00074659" w:rsidRPr="00CB6BA3" w14:paraId="172C0A81" w14:textId="77777777" w:rsidTr="00007AE9">
        <w:trPr>
          <w:cantSplit/>
          <w:jc w:val="center"/>
        </w:trPr>
        <w:tc>
          <w:tcPr>
            <w:tcW w:w="2830" w:type="dxa"/>
            <w:gridSpan w:val="2"/>
            <w:vMerge/>
            <w:vAlign w:val="center"/>
          </w:tcPr>
          <w:p w14:paraId="6A4653EC" w14:textId="77777777" w:rsidR="00074659" w:rsidRDefault="00074659" w:rsidP="00074659">
            <w:pPr>
              <w:jc w:val="center"/>
              <w:rPr>
                <w:b/>
                <w:bCs/>
                <w:i/>
                <w:iCs/>
                <w:sz w:val="18"/>
                <w:szCs w:val="18"/>
              </w:rPr>
            </w:pPr>
          </w:p>
        </w:tc>
        <w:tc>
          <w:tcPr>
            <w:tcW w:w="2540" w:type="dxa"/>
            <w:gridSpan w:val="3"/>
            <w:vMerge/>
            <w:shd w:val="clear" w:color="auto" w:fill="E6E6E6"/>
            <w:vAlign w:val="center"/>
          </w:tcPr>
          <w:p w14:paraId="270E6F95" w14:textId="77777777" w:rsidR="00074659" w:rsidRPr="00F50EF6" w:rsidRDefault="00074659" w:rsidP="00074659">
            <w:pPr>
              <w:pStyle w:val="Prrafodelista"/>
              <w:numPr>
                <w:ilvl w:val="0"/>
                <w:numId w:val="8"/>
              </w:numPr>
              <w:spacing w:line="259" w:lineRule="auto"/>
              <w:ind w:left="469" w:hanging="357"/>
              <w:contextualSpacing w:val="0"/>
              <w:rPr>
                <w:rFonts w:cstheme="minorHAnsi"/>
                <w:b/>
                <w:bCs/>
                <w:sz w:val="18"/>
                <w:szCs w:val="18"/>
                <w:lang w:val="es-ES_tradnl"/>
              </w:rPr>
            </w:pPr>
          </w:p>
        </w:tc>
        <w:tc>
          <w:tcPr>
            <w:tcW w:w="2422" w:type="dxa"/>
            <w:gridSpan w:val="5"/>
            <w:vAlign w:val="center"/>
          </w:tcPr>
          <w:p w14:paraId="6FDB81B7" w14:textId="06F72409" w:rsidR="00074659" w:rsidRPr="00F50EF6" w:rsidRDefault="00074659" w:rsidP="00074659">
            <w:pPr>
              <w:pStyle w:val="Prrafodelista"/>
              <w:numPr>
                <w:ilvl w:val="0"/>
                <w:numId w:val="15"/>
              </w:numPr>
              <w:spacing w:line="259" w:lineRule="auto"/>
              <w:ind w:left="611"/>
              <w:rPr>
                <w:rFonts w:cstheme="minorHAnsi"/>
                <w:sz w:val="18"/>
                <w:szCs w:val="18"/>
                <w:lang w:val="es-ES_tradnl"/>
              </w:rPr>
            </w:pPr>
            <w:proofErr w:type="spellStart"/>
            <w:r w:rsidRPr="00F50EF6">
              <w:rPr>
                <w:rFonts w:cstheme="minorHAnsi"/>
                <w:sz w:val="18"/>
                <w:szCs w:val="18"/>
                <w:lang w:val="es-ES_tradnl"/>
              </w:rPr>
              <w:t>C</w:t>
            </w:r>
            <w:r>
              <w:rPr>
                <w:rFonts w:cstheme="minorHAnsi"/>
                <w:sz w:val="18"/>
                <w:szCs w:val="18"/>
                <w:lang w:val="es-ES_tradnl"/>
              </w:rPr>
              <w:t>y</w:t>
            </w:r>
            <w:r w:rsidRPr="00F50EF6">
              <w:rPr>
                <w:rFonts w:cstheme="minorHAnsi"/>
                <w:sz w:val="18"/>
                <w:szCs w:val="18"/>
                <w:lang w:val="es-ES_tradnl"/>
              </w:rPr>
              <w:t>clotr</w:t>
            </w:r>
            <w:r>
              <w:rPr>
                <w:rFonts w:cstheme="minorHAnsi"/>
                <w:sz w:val="18"/>
                <w:szCs w:val="18"/>
                <w:lang w:val="es-ES_tradnl"/>
              </w:rPr>
              <w:t>o</w:t>
            </w:r>
            <w:r w:rsidRPr="00F50EF6">
              <w:rPr>
                <w:rFonts w:cstheme="minorHAnsi"/>
                <w:sz w:val="18"/>
                <w:szCs w:val="18"/>
                <w:lang w:val="es-ES_tradnl"/>
              </w:rPr>
              <w:t>n</w:t>
            </w:r>
            <w:proofErr w:type="spellEnd"/>
          </w:p>
        </w:tc>
        <w:tc>
          <w:tcPr>
            <w:tcW w:w="2126" w:type="dxa"/>
            <w:gridSpan w:val="3"/>
          </w:tcPr>
          <w:p w14:paraId="530C3A79" w14:textId="08E2CF57" w:rsidR="00074659" w:rsidRPr="00DB5909" w:rsidRDefault="00074659" w:rsidP="00074659">
            <w:pPr>
              <w:spacing w:line="259" w:lineRule="auto"/>
              <w:rPr>
                <w:rFonts w:cstheme="minorHAnsi"/>
                <w:sz w:val="18"/>
                <w:szCs w:val="18"/>
                <w:lang w:val="es-ES_tradnl"/>
              </w:rPr>
            </w:pPr>
            <w:r w:rsidRPr="004D1424">
              <w:rPr>
                <w:rFonts w:cstheme="minorHAnsi"/>
                <w:i/>
                <w:iCs/>
                <w:sz w:val="14"/>
                <w:szCs w:val="14"/>
                <w:lang w:val="es-ES_tradnl"/>
              </w:rPr>
              <w:t xml:space="preserve">COA </w:t>
            </w:r>
            <w:proofErr w:type="spellStart"/>
            <w:r w:rsidRPr="004D1424">
              <w:rPr>
                <w:rFonts w:cstheme="minorHAnsi"/>
                <w:i/>
                <w:iCs/>
                <w:sz w:val="14"/>
                <w:szCs w:val="14"/>
                <w:lang w:val="es-ES_tradnl"/>
              </w:rPr>
              <w:t>hours</w:t>
            </w:r>
            <w:proofErr w:type="spellEnd"/>
            <w:r w:rsidRPr="004D1424">
              <w:rPr>
                <w:rFonts w:cstheme="minorHAnsi"/>
                <w:i/>
                <w:iCs/>
                <w:sz w:val="14"/>
                <w:szCs w:val="14"/>
                <w:lang w:val="es-ES_tradnl"/>
              </w:rPr>
              <w:t xml:space="preserve"> </w:t>
            </w:r>
            <w:proofErr w:type="spellStart"/>
            <w:r w:rsidRPr="004D1424">
              <w:rPr>
                <w:rFonts w:cstheme="minorHAnsi"/>
                <w:i/>
                <w:iCs/>
                <w:sz w:val="14"/>
                <w:szCs w:val="14"/>
                <w:lang w:val="es-ES_tradnl"/>
              </w:rPr>
              <w:t>requested</w:t>
            </w:r>
            <w:proofErr w:type="spellEnd"/>
          </w:p>
        </w:tc>
      </w:tr>
      <w:tr w:rsidR="00074659" w:rsidRPr="00CB6BA3" w14:paraId="665B0AFB" w14:textId="77777777" w:rsidTr="00007AE9">
        <w:trPr>
          <w:cantSplit/>
          <w:jc w:val="center"/>
        </w:trPr>
        <w:tc>
          <w:tcPr>
            <w:tcW w:w="2830" w:type="dxa"/>
            <w:gridSpan w:val="2"/>
            <w:vMerge/>
            <w:vAlign w:val="center"/>
          </w:tcPr>
          <w:p w14:paraId="0F9BA27A" w14:textId="77777777" w:rsidR="00074659" w:rsidRDefault="00074659" w:rsidP="00074659">
            <w:pPr>
              <w:jc w:val="center"/>
              <w:rPr>
                <w:b/>
                <w:bCs/>
                <w:i/>
                <w:iCs/>
                <w:sz w:val="18"/>
                <w:szCs w:val="18"/>
              </w:rPr>
            </w:pPr>
          </w:p>
        </w:tc>
        <w:tc>
          <w:tcPr>
            <w:tcW w:w="2540" w:type="dxa"/>
            <w:gridSpan w:val="3"/>
            <w:vMerge/>
            <w:shd w:val="clear" w:color="auto" w:fill="E6E6E6"/>
            <w:vAlign w:val="center"/>
          </w:tcPr>
          <w:p w14:paraId="60B4CADB" w14:textId="77777777" w:rsidR="00074659" w:rsidRPr="00F50EF6" w:rsidRDefault="00074659" w:rsidP="00074659">
            <w:pPr>
              <w:pStyle w:val="Prrafodelista"/>
              <w:numPr>
                <w:ilvl w:val="0"/>
                <w:numId w:val="8"/>
              </w:numPr>
              <w:spacing w:line="259" w:lineRule="auto"/>
              <w:ind w:left="469" w:hanging="357"/>
              <w:contextualSpacing w:val="0"/>
              <w:rPr>
                <w:rFonts w:cstheme="minorHAnsi"/>
                <w:b/>
                <w:bCs/>
                <w:sz w:val="18"/>
                <w:szCs w:val="18"/>
                <w:lang w:val="es-ES_tradnl"/>
              </w:rPr>
            </w:pPr>
          </w:p>
        </w:tc>
        <w:tc>
          <w:tcPr>
            <w:tcW w:w="2422" w:type="dxa"/>
            <w:gridSpan w:val="5"/>
            <w:vAlign w:val="center"/>
          </w:tcPr>
          <w:p w14:paraId="12D717AA" w14:textId="2CA0C949" w:rsidR="00074659" w:rsidRPr="00F50EF6" w:rsidRDefault="00074659" w:rsidP="00074659">
            <w:pPr>
              <w:pStyle w:val="Prrafodelista"/>
              <w:numPr>
                <w:ilvl w:val="0"/>
                <w:numId w:val="15"/>
              </w:numPr>
              <w:spacing w:line="259" w:lineRule="auto"/>
              <w:ind w:left="611"/>
              <w:rPr>
                <w:rFonts w:cstheme="minorHAnsi"/>
                <w:sz w:val="18"/>
                <w:szCs w:val="18"/>
                <w:lang w:val="es-ES_tradnl"/>
              </w:rPr>
            </w:pPr>
            <w:proofErr w:type="spellStart"/>
            <w:r>
              <w:rPr>
                <w:rFonts w:cstheme="minorHAnsi"/>
                <w:sz w:val="18"/>
                <w:szCs w:val="18"/>
                <w:lang w:val="es-ES_tradnl"/>
              </w:rPr>
              <w:t>Radiochemistry</w:t>
            </w:r>
            <w:proofErr w:type="spellEnd"/>
            <w:r>
              <w:rPr>
                <w:rFonts w:cstheme="minorHAnsi"/>
                <w:sz w:val="18"/>
                <w:szCs w:val="18"/>
                <w:lang w:val="es-ES_tradnl"/>
              </w:rPr>
              <w:t xml:space="preserve"> </w:t>
            </w:r>
            <w:r w:rsidRPr="00F50EF6">
              <w:rPr>
                <w:rFonts w:cstheme="minorHAnsi"/>
                <w:sz w:val="18"/>
                <w:szCs w:val="18"/>
                <w:lang w:val="es-ES_tradnl"/>
              </w:rPr>
              <w:t xml:space="preserve">Lab </w:t>
            </w:r>
          </w:p>
        </w:tc>
        <w:tc>
          <w:tcPr>
            <w:tcW w:w="2126" w:type="dxa"/>
            <w:gridSpan w:val="3"/>
          </w:tcPr>
          <w:p w14:paraId="60B3A202" w14:textId="261C87BF" w:rsidR="00074659" w:rsidRPr="00DB5909" w:rsidRDefault="00074659" w:rsidP="00074659">
            <w:pPr>
              <w:spacing w:line="259" w:lineRule="auto"/>
              <w:rPr>
                <w:rFonts w:cstheme="minorHAnsi"/>
                <w:sz w:val="18"/>
                <w:szCs w:val="18"/>
                <w:lang w:val="es-ES_tradnl"/>
              </w:rPr>
            </w:pPr>
            <w:r w:rsidRPr="004D1424">
              <w:rPr>
                <w:rFonts w:cstheme="minorHAnsi"/>
                <w:i/>
                <w:iCs/>
                <w:sz w:val="14"/>
                <w:szCs w:val="14"/>
                <w:lang w:val="es-ES_tradnl"/>
              </w:rPr>
              <w:t xml:space="preserve">COA </w:t>
            </w:r>
            <w:proofErr w:type="spellStart"/>
            <w:r w:rsidRPr="004D1424">
              <w:rPr>
                <w:rFonts w:cstheme="minorHAnsi"/>
                <w:i/>
                <w:iCs/>
                <w:sz w:val="14"/>
                <w:szCs w:val="14"/>
                <w:lang w:val="es-ES_tradnl"/>
              </w:rPr>
              <w:t>hours</w:t>
            </w:r>
            <w:proofErr w:type="spellEnd"/>
            <w:r w:rsidRPr="004D1424">
              <w:rPr>
                <w:rFonts w:cstheme="minorHAnsi"/>
                <w:i/>
                <w:iCs/>
                <w:sz w:val="14"/>
                <w:szCs w:val="14"/>
                <w:lang w:val="es-ES_tradnl"/>
              </w:rPr>
              <w:t xml:space="preserve"> </w:t>
            </w:r>
            <w:proofErr w:type="spellStart"/>
            <w:r w:rsidRPr="004D1424">
              <w:rPr>
                <w:rFonts w:cstheme="minorHAnsi"/>
                <w:i/>
                <w:iCs/>
                <w:sz w:val="14"/>
                <w:szCs w:val="14"/>
                <w:lang w:val="es-ES_tradnl"/>
              </w:rPr>
              <w:t>requested</w:t>
            </w:r>
            <w:proofErr w:type="spellEnd"/>
          </w:p>
        </w:tc>
      </w:tr>
      <w:tr w:rsidR="00074659" w:rsidRPr="00CB6BA3" w14:paraId="771A4B63" w14:textId="77777777" w:rsidTr="00007AE9">
        <w:trPr>
          <w:cantSplit/>
          <w:jc w:val="center"/>
        </w:trPr>
        <w:tc>
          <w:tcPr>
            <w:tcW w:w="2830" w:type="dxa"/>
            <w:gridSpan w:val="2"/>
            <w:vMerge/>
            <w:vAlign w:val="center"/>
          </w:tcPr>
          <w:p w14:paraId="4DC11A5F" w14:textId="77777777" w:rsidR="00074659" w:rsidRPr="00F3469C" w:rsidRDefault="00074659" w:rsidP="00074659">
            <w:pPr>
              <w:jc w:val="center"/>
              <w:rPr>
                <w:i/>
                <w:iCs/>
                <w:sz w:val="14"/>
                <w:szCs w:val="14"/>
                <w:lang w:val="es-ES_tradnl"/>
              </w:rPr>
            </w:pPr>
          </w:p>
        </w:tc>
        <w:tc>
          <w:tcPr>
            <w:tcW w:w="2540" w:type="dxa"/>
            <w:gridSpan w:val="3"/>
            <w:vMerge w:val="restart"/>
            <w:shd w:val="clear" w:color="auto" w:fill="E6E6E6"/>
            <w:vAlign w:val="center"/>
          </w:tcPr>
          <w:p w14:paraId="041D8A87" w14:textId="77777777" w:rsidR="00074659" w:rsidRPr="00F50EF6" w:rsidRDefault="00074659" w:rsidP="00074659">
            <w:pPr>
              <w:pStyle w:val="Prrafodelista"/>
              <w:numPr>
                <w:ilvl w:val="0"/>
                <w:numId w:val="8"/>
              </w:numPr>
              <w:spacing w:line="259" w:lineRule="auto"/>
              <w:ind w:left="469" w:hanging="357"/>
              <w:contextualSpacing w:val="0"/>
              <w:rPr>
                <w:rFonts w:cstheme="minorHAnsi"/>
                <w:b/>
                <w:bCs/>
                <w:sz w:val="18"/>
                <w:szCs w:val="18"/>
                <w:lang w:val="es-ES_tradnl"/>
              </w:rPr>
            </w:pPr>
            <w:r w:rsidRPr="00F50EF6">
              <w:rPr>
                <w:rFonts w:cstheme="minorHAnsi"/>
                <w:b/>
                <w:bCs/>
                <w:sz w:val="18"/>
                <w:szCs w:val="18"/>
                <w:lang w:val="es-ES_tradnl"/>
              </w:rPr>
              <w:t>CIC biomaGUNE</w:t>
            </w:r>
          </w:p>
        </w:tc>
        <w:tc>
          <w:tcPr>
            <w:tcW w:w="2422" w:type="dxa"/>
            <w:gridSpan w:val="5"/>
            <w:vAlign w:val="center"/>
          </w:tcPr>
          <w:p w14:paraId="7C58129D" w14:textId="49D65CC7" w:rsidR="00074659" w:rsidRPr="00F50EF6" w:rsidRDefault="00074659" w:rsidP="00074659">
            <w:pPr>
              <w:pStyle w:val="Prrafodelista"/>
              <w:numPr>
                <w:ilvl w:val="0"/>
                <w:numId w:val="15"/>
              </w:numPr>
              <w:spacing w:line="259" w:lineRule="auto"/>
              <w:ind w:left="611"/>
              <w:rPr>
                <w:rFonts w:cstheme="minorHAnsi"/>
                <w:sz w:val="18"/>
                <w:szCs w:val="18"/>
                <w:lang w:val="es-ES_tradnl"/>
              </w:rPr>
            </w:pPr>
            <w:r w:rsidRPr="00F50EF6">
              <w:rPr>
                <w:rFonts w:cstheme="minorHAnsi"/>
                <w:sz w:val="18"/>
                <w:szCs w:val="18"/>
                <w:lang w:val="es-ES_tradnl"/>
              </w:rPr>
              <w:t>M</w:t>
            </w:r>
            <w:r w:rsidR="00DB717F">
              <w:rPr>
                <w:rFonts w:cstheme="minorHAnsi"/>
                <w:sz w:val="18"/>
                <w:szCs w:val="18"/>
                <w:lang w:val="es-ES_tradnl"/>
              </w:rPr>
              <w:t>RI</w:t>
            </w:r>
            <w:r w:rsidRPr="00F50EF6">
              <w:rPr>
                <w:rFonts w:cstheme="minorHAnsi"/>
                <w:sz w:val="18"/>
                <w:szCs w:val="18"/>
                <w:lang w:val="es-ES_tradnl"/>
              </w:rPr>
              <w:t xml:space="preserve"> 7</w:t>
            </w:r>
            <w:r w:rsidR="00DB717F">
              <w:rPr>
                <w:rFonts w:cstheme="minorHAnsi"/>
                <w:sz w:val="18"/>
                <w:szCs w:val="18"/>
                <w:lang w:val="es-ES_tradnl"/>
              </w:rPr>
              <w:t xml:space="preserve"> </w:t>
            </w:r>
            <w:r w:rsidRPr="00F50EF6">
              <w:rPr>
                <w:rFonts w:cstheme="minorHAnsi"/>
                <w:sz w:val="18"/>
                <w:szCs w:val="18"/>
                <w:lang w:val="es-ES_tradnl"/>
              </w:rPr>
              <w:t>T</w:t>
            </w:r>
          </w:p>
        </w:tc>
        <w:tc>
          <w:tcPr>
            <w:tcW w:w="2126" w:type="dxa"/>
            <w:gridSpan w:val="3"/>
          </w:tcPr>
          <w:p w14:paraId="59CF0C5E" w14:textId="54E5D3DF" w:rsidR="00074659" w:rsidRPr="00DB5909" w:rsidRDefault="00074659" w:rsidP="00074659">
            <w:pPr>
              <w:spacing w:line="259" w:lineRule="auto"/>
              <w:rPr>
                <w:rFonts w:cstheme="minorHAnsi"/>
                <w:sz w:val="18"/>
                <w:szCs w:val="18"/>
                <w:lang w:val="es-ES_tradnl"/>
              </w:rPr>
            </w:pPr>
            <w:r w:rsidRPr="004D1424">
              <w:rPr>
                <w:rFonts w:cstheme="minorHAnsi"/>
                <w:i/>
                <w:iCs/>
                <w:sz w:val="14"/>
                <w:szCs w:val="14"/>
                <w:lang w:val="es-ES_tradnl"/>
              </w:rPr>
              <w:t xml:space="preserve">COA </w:t>
            </w:r>
            <w:proofErr w:type="spellStart"/>
            <w:r w:rsidRPr="004D1424">
              <w:rPr>
                <w:rFonts w:cstheme="minorHAnsi"/>
                <w:i/>
                <w:iCs/>
                <w:sz w:val="14"/>
                <w:szCs w:val="14"/>
                <w:lang w:val="es-ES_tradnl"/>
              </w:rPr>
              <w:t>hours</w:t>
            </w:r>
            <w:proofErr w:type="spellEnd"/>
            <w:r w:rsidRPr="004D1424">
              <w:rPr>
                <w:rFonts w:cstheme="minorHAnsi"/>
                <w:i/>
                <w:iCs/>
                <w:sz w:val="14"/>
                <w:szCs w:val="14"/>
                <w:lang w:val="es-ES_tradnl"/>
              </w:rPr>
              <w:t xml:space="preserve"> </w:t>
            </w:r>
            <w:proofErr w:type="spellStart"/>
            <w:r w:rsidRPr="004D1424">
              <w:rPr>
                <w:rFonts w:cstheme="minorHAnsi"/>
                <w:i/>
                <w:iCs/>
                <w:sz w:val="14"/>
                <w:szCs w:val="14"/>
                <w:lang w:val="es-ES_tradnl"/>
              </w:rPr>
              <w:t>requested</w:t>
            </w:r>
            <w:proofErr w:type="spellEnd"/>
          </w:p>
        </w:tc>
      </w:tr>
      <w:tr w:rsidR="00074659" w:rsidRPr="00CB6BA3" w14:paraId="16E46320" w14:textId="77777777" w:rsidTr="00007AE9">
        <w:trPr>
          <w:cantSplit/>
          <w:jc w:val="center"/>
        </w:trPr>
        <w:tc>
          <w:tcPr>
            <w:tcW w:w="2830" w:type="dxa"/>
            <w:gridSpan w:val="2"/>
            <w:vMerge/>
            <w:vAlign w:val="center"/>
          </w:tcPr>
          <w:p w14:paraId="46CAFB9E" w14:textId="77777777" w:rsidR="00074659" w:rsidRPr="00F3469C" w:rsidRDefault="00074659" w:rsidP="00074659">
            <w:pPr>
              <w:jc w:val="center"/>
              <w:rPr>
                <w:i/>
                <w:iCs/>
                <w:sz w:val="14"/>
                <w:szCs w:val="14"/>
                <w:lang w:val="es-ES_tradnl"/>
              </w:rPr>
            </w:pPr>
          </w:p>
        </w:tc>
        <w:tc>
          <w:tcPr>
            <w:tcW w:w="2540" w:type="dxa"/>
            <w:gridSpan w:val="3"/>
            <w:vMerge/>
            <w:shd w:val="clear" w:color="auto" w:fill="E6E6E6"/>
            <w:vAlign w:val="center"/>
          </w:tcPr>
          <w:p w14:paraId="7423B08A" w14:textId="77777777" w:rsidR="00074659" w:rsidRPr="00F50EF6" w:rsidRDefault="00074659" w:rsidP="00074659">
            <w:pPr>
              <w:pStyle w:val="Prrafodelista"/>
              <w:numPr>
                <w:ilvl w:val="0"/>
                <w:numId w:val="8"/>
              </w:numPr>
              <w:spacing w:line="259" w:lineRule="auto"/>
              <w:ind w:left="469" w:hanging="357"/>
              <w:contextualSpacing w:val="0"/>
              <w:rPr>
                <w:rFonts w:cstheme="minorHAnsi"/>
                <w:b/>
                <w:bCs/>
                <w:sz w:val="18"/>
                <w:szCs w:val="18"/>
                <w:lang w:val="es-ES_tradnl"/>
              </w:rPr>
            </w:pPr>
          </w:p>
        </w:tc>
        <w:tc>
          <w:tcPr>
            <w:tcW w:w="2422" w:type="dxa"/>
            <w:gridSpan w:val="5"/>
            <w:vAlign w:val="center"/>
          </w:tcPr>
          <w:p w14:paraId="18389DAA" w14:textId="05BC76E3" w:rsidR="00074659" w:rsidRPr="00F50EF6" w:rsidRDefault="00DB717F" w:rsidP="00074659">
            <w:pPr>
              <w:pStyle w:val="Prrafodelista"/>
              <w:numPr>
                <w:ilvl w:val="0"/>
                <w:numId w:val="15"/>
              </w:numPr>
              <w:spacing w:line="259" w:lineRule="auto"/>
              <w:ind w:left="611"/>
              <w:rPr>
                <w:rFonts w:cstheme="minorHAnsi"/>
                <w:sz w:val="18"/>
                <w:szCs w:val="18"/>
                <w:lang w:val="es-ES_tradnl"/>
              </w:rPr>
            </w:pPr>
            <w:r>
              <w:rPr>
                <w:rFonts w:cstheme="minorHAnsi"/>
                <w:sz w:val="18"/>
                <w:szCs w:val="18"/>
                <w:lang w:val="es-ES_tradnl"/>
              </w:rPr>
              <w:t>MRI</w:t>
            </w:r>
            <w:r w:rsidR="00074659" w:rsidRPr="00F50EF6">
              <w:rPr>
                <w:rFonts w:cstheme="minorHAnsi"/>
                <w:sz w:val="18"/>
                <w:szCs w:val="18"/>
                <w:lang w:val="es-ES_tradnl"/>
              </w:rPr>
              <w:t xml:space="preserve"> 11.7</w:t>
            </w:r>
            <w:r>
              <w:rPr>
                <w:rFonts w:cstheme="minorHAnsi"/>
                <w:sz w:val="18"/>
                <w:szCs w:val="18"/>
                <w:lang w:val="es-ES_tradnl"/>
              </w:rPr>
              <w:t xml:space="preserve"> </w:t>
            </w:r>
            <w:r w:rsidR="00074659" w:rsidRPr="00F50EF6">
              <w:rPr>
                <w:rFonts w:cstheme="minorHAnsi"/>
                <w:sz w:val="18"/>
                <w:szCs w:val="18"/>
                <w:lang w:val="es-ES_tradnl"/>
              </w:rPr>
              <w:t xml:space="preserve">T </w:t>
            </w:r>
          </w:p>
        </w:tc>
        <w:tc>
          <w:tcPr>
            <w:tcW w:w="2126" w:type="dxa"/>
            <w:gridSpan w:val="3"/>
          </w:tcPr>
          <w:p w14:paraId="4F053C3A" w14:textId="1BEED4A1" w:rsidR="00074659" w:rsidRPr="00DB5909" w:rsidRDefault="00074659" w:rsidP="00074659">
            <w:pPr>
              <w:spacing w:line="259" w:lineRule="auto"/>
              <w:rPr>
                <w:rFonts w:cstheme="minorHAnsi"/>
                <w:sz w:val="18"/>
                <w:szCs w:val="18"/>
                <w:lang w:val="es-ES_tradnl"/>
              </w:rPr>
            </w:pPr>
            <w:r w:rsidRPr="004D1424">
              <w:rPr>
                <w:rFonts w:cstheme="minorHAnsi"/>
                <w:i/>
                <w:iCs/>
                <w:sz w:val="14"/>
                <w:szCs w:val="14"/>
                <w:lang w:val="es-ES_tradnl"/>
              </w:rPr>
              <w:t xml:space="preserve">COA </w:t>
            </w:r>
            <w:proofErr w:type="spellStart"/>
            <w:r w:rsidRPr="004D1424">
              <w:rPr>
                <w:rFonts w:cstheme="minorHAnsi"/>
                <w:i/>
                <w:iCs/>
                <w:sz w:val="14"/>
                <w:szCs w:val="14"/>
                <w:lang w:val="es-ES_tradnl"/>
              </w:rPr>
              <w:t>hours</w:t>
            </w:r>
            <w:proofErr w:type="spellEnd"/>
            <w:r w:rsidRPr="004D1424">
              <w:rPr>
                <w:rFonts w:cstheme="minorHAnsi"/>
                <w:i/>
                <w:iCs/>
                <w:sz w:val="14"/>
                <w:szCs w:val="14"/>
                <w:lang w:val="es-ES_tradnl"/>
              </w:rPr>
              <w:t xml:space="preserve"> </w:t>
            </w:r>
            <w:proofErr w:type="spellStart"/>
            <w:r w:rsidRPr="004D1424">
              <w:rPr>
                <w:rFonts w:cstheme="minorHAnsi"/>
                <w:i/>
                <w:iCs/>
                <w:sz w:val="14"/>
                <w:szCs w:val="14"/>
                <w:lang w:val="es-ES_tradnl"/>
              </w:rPr>
              <w:t>requested</w:t>
            </w:r>
            <w:proofErr w:type="spellEnd"/>
          </w:p>
        </w:tc>
      </w:tr>
      <w:tr w:rsidR="00074659" w:rsidRPr="00CB6BA3" w14:paraId="13110056" w14:textId="77777777" w:rsidTr="00007AE9">
        <w:trPr>
          <w:cantSplit/>
          <w:jc w:val="center"/>
        </w:trPr>
        <w:tc>
          <w:tcPr>
            <w:tcW w:w="2830" w:type="dxa"/>
            <w:gridSpan w:val="2"/>
            <w:vMerge/>
            <w:vAlign w:val="center"/>
          </w:tcPr>
          <w:p w14:paraId="52BB853C" w14:textId="77777777" w:rsidR="00074659" w:rsidRPr="00F3469C" w:rsidRDefault="00074659" w:rsidP="00074659">
            <w:pPr>
              <w:jc w:val="center"/>
              <w:rPr>
                <w:i/>
                <w:iCs/>
                <w:sz w:val="14"/>
                <w:szCs w:val="14"/>
                <w:lang w:val="es-ES_tradnl"/>
              </w:rPr>
            </w:pPr>
          </w:p>
        </w:tc>
        <w:tc>
          <w:tcPr>
            <w:tcW w:w="2540" w:type="dxa"/>
            <w:gridSpan w:val="3"/>
            <w:vMerge/>
            <w:shd w:val="clear" w:color="auto" w:fill="E6E6E6"/>
            <w:vAlign w:val="center"/>
          </w:tcPr>
          <w:p w14:paraId="7EF33AFD" w14:textId="77777777" w:rsidR="00074659" w:rsidRPr="00F50EF6" w:rsidRDefault="00074659" w:rsidP="00074659">
            <w:pPr>
              <w:pStyle w:val="Prrafodelista"/>
              <w:numPr>
                <w:ilvl w:val="0"/>
                <w:numId w:val="8"/>
              </w:numPr>
              <w:spacing w:line="259" w:lineRule="auto"/>
              <w:ind w:left="469" w:hanging="357"/>
              <w:contextualSpacing w:val="0"/>
              <w:rPr>
                <w:rFonts w:cstheme="minorHAnsi"/>
                <w:b/>
                <w:bCs/>
                <w:sz w:val="18"/>
                <w:szCs w:val="18"/>
                <w:lang w:val="es-ES_tradnl"/>
              </w:rPr>
            </w:pPr>
          </w:p>
        </w:tc>
        <w:tc>
          <w:tcPr>
            <w:tcW w:w="2422" w:type="dxa"/>
            <w:gridSpan w:val="5"/>
            <w:vAlign w:val="center"/>
          </w:tcPr>
          <w:p w14:paraId="542B0733" w14:textId="5FAD9EB5" w:rsidR="00074659" w:rsidRPr="00F50EF6" w:rsidRDefault="00074659" w:rsidP="00074659">
            <w:pPr>
              <w:pStyle w:val="Prrafodelista"/>
              <w:numPr>
                <w:ilvl w:val="0"/>
                <w:numId w:val="15"/>
              </w:numPr>
              <w:spacing w:line="259" w:lineRule="auto"/>
              <w:ind w:left="611"/>
              <w:rPr>
                <w:rFonts w:cstheme="minorHAnsi"/>
                <w:sz w:val="18"/>
                <w:szCs w:val="18"/>
                <w:lang w:val="es-ES_tradnl"/>
              </w:rPr>
            </w:pPr>
            <w:r w:rsidRPr="00F50EF6">
              <w:rPr>
                <w:rFonts w:cstheme="minorHAnsi"/>
                <w:sz w:val="18"/>
                <w:szCs w:val="18"/>
                <w:lang w:val="es-ES_tradnl"/>
              </w:rPr>
              <w:t>PET-</w:t>
            </w:r>
            <w:r w:rsidR="00DB717F">
              <w:rPr>
                <w:rFonts w:cstheme="minorHAnsi"/>
                <w:sz w:val="18"/>
                <w:szCs w:val="18"/>
                <w:lang w:val="es-ES_tradnl"/>
              </w:rPr>
              <w:t>CT</w:t>
            </w:r>
          </w:p>
        </w:tc>
        <w:tc>
          <w:tcPr>
            <w:tcW w:w="2126" w:type="dxa"/>
            <w:gridSpan w:val="3"/>
          </w:tcPr>
          <w:p w14:paraId="11C02325" w14:textId="5BC4B236" w:rsidR="00074659" w:rsidRPr="00DB5909" w:rsidRDefault="00074659" w:rsidP="00074659">
            <w:pPr>
              <w:spacing w:line="259" w:lineRule="auto"/>
              <w:rPr>
                <w:rFonts w:cstheme="minorHAnsi"/>
                <w:sz w:val="18"/>
                <w:szCs w:val="18"/>
                <w:lang w:val="es-ES_tradnl"/>
              </w:rPr>
            </w:pPr>
            <w:r w:rsidRPr="004D1424">
              <w:rPr>
                <w:rFonts w:cstheme="minorHAnsi"/>
                <w:i/>
                <w:iCs/>
                <w:sz w:val="14"/>
                <w:szCs w:val="14"/>
                <w:lang w:val="es-ES_tradnl"/>
              </w:rPr>
              <w:t xml:space="preserve">COA </w:t>
            </w:r>
            <w:proofErr w:type="spellStart"/>
            <w:r w:rsidRPr="004D1424">
              <w:rPr>
                <w:rFonts w:cstheme="minorHAnsi"/>
                <w:i/>
                <w:iCs/>
                <w:sz w:val="14"/>
                <w:szCs w:val="14"/>
                <w:lang w:val="es-ES_tradnl"/>
              </w:rPr>
              <w:t>hours</w:t>
            </w:r>
            <w:proofErr w:type="spellEnd"/>
            <w:r w:rsidRPr="004D1424">
              <w:rPr>
                <w:rFonts w:cstheme="minorHAnsi"/>
                <w:i/>
                <w:iCs/>
                <w:sz w:val="14"/>
                <w:szCs w:val="14"/>
                <w:lang w:val="es-ES_tradnl"/>
              </w:rPr>
              <w:t xml:space="preserve"> </w:t>
            </w:r>
            <w:proofErr w:type="spellStart"/>
            <w:r w:rsidRPr="004D1424">
              <w:rPr>
                <w:rFonts w:cstheme="minorHAnsi"/>
                <w:i/>
                <w:iCs/>
                <w:sz w:val="14"/>
                <w:szCs w:val="14"/>
                <w:lang w:val="es-ES_tradnl"/>
              </w:rPr>
              <w:t>requested</w:t>
            </w:r>
            <w:proofErr w:type="spellEnd"/>
          </w:p>
        </w:tc>
      </w:tr>
      <w:tr w:rsidR="00074659" w:rsidRPr="00CB6BA3" w14:paraId="18E887B6" w14:textId="77777777" w:rsidTr="00007AE9">
        <w:trPr>
          <w:cantSplit/>
          <w:jc w:val="center"/>
        </w:trPr>
        <w:tc>
          <w:tcPr>
            <w:tcW w:w="2830" w:type="dxa"/>
            <w:gridSpan w:val="2"/>
            <w:vMerge/>
            <w:vAlign w:val="center"/>
          </w:tcPr>
          <w:p w14:paraId="0E469812" w14:textId="77777777" w:rsidR="00074659" w:rsidRPr="00F3469C" w:rsidRDefault="00074659" w:rsidP="00074659">
            <w:pPr>
              <w:jc w:val="center"/>
              <w:rPr>
                <w:i/>
                <w:iCs/>
                <w:sz w:val="14"/>
                <w:szCs w:val="14"/>
                <w:lang w:val="es-ES_tradnl"/>
              </w:rPr>
            </w:pPr>
          </w:p>
        </w:tc>
        <w:tc>
          <w:tcPr>
            <w:tcW w:w="2540" w:type="dxa"/>
            <w:gridSpan w:val="3"/>
            <w:vMerge/>
            <w:shd w:val="clear" w:color="auto" w:fill="E6E6E6"/>
            <w:vAlign w:val="center"/>
          </w:tcPr>
          <w:p w14:paraId="4544A030" w14:textId="77777777" w:rsidR="00074659" w:rsidRPr="00F50EF6" w:rsidRDefault="00074659" w:rsidP="00074659">
            <w:pPr>
              <w:pStyle w:val="Prrafodelista"/>
              <w:numPr>
                <w:ilvl w:val="0"/>
                <w:numId w:val="8"/>
              </w:numPr>
              <w:spacing w:line="259" w:lineRule="auto"/>
              <w:ind w:left="469" w:hanging="357"/>
              <w:contextualSpacing w:val="0"/>
              <w:rPr>
                <w:rFonts w:cstheme="minorHAnsi"/>
                <w:b/>
                <w:bCs/>
                <w:sz w:val="18"/>
                <w:szCs w:val="18"/>
                <w:lang w:val="es-ES_tradnl"/>
              </w:rPr>
            </w:pPr>
          </w:p>
        </w:tc>
        <w:tc>
          <w:tcPr>
            <w:tcW w:w="2422" w:type="dxa"/>
            <w:gridSpan w:val="5"/>
            <w:vAlign w:val="center"/>
          </w:tcPr>
          <w:p w14:paraId="74C22D5F" w14:textId="77777777" w:rsidR="00074659" w:rsidRPr="00F50EF6" w:rsidRDefault="00074659" w:rsidP="00074659">
            <w:pPr>
              <w:pStyle w:val="Prrafodelista"/>
              <w:numPr>
                <w:ilvl w:val="0"/>
                <w:numId w:val="15"/>
              </w:numPr>
              <w:spacing w:line="259" w:lineRule="auto"/>
              <w:ind w:left="611"/>
              <w:rPr>
                <w:rFonts w:cstheme="minorHAnsi"/>
                <w:sz w:val="18"/>
                <w:szCs w:val="18"/>
                <w:lang w:val="es-ES_tradnl"/>
              </w:rPr>
            </w:pPr>
            <w:r w:rsidRPr="00F50EF6">
              <w:rPr>
                <w:rFonts w:cstheme="minorHAnsi"/>
                <w:sz w:val="18"/>
                <w:szCs w:val="18"/>
                <w:lang w:val="es-ES_tradnl"/>
              </w:rPr>
              <w:t>SPECT-CT</w:t>
            </w:r>
          </w:p>
        </w:tc>
        <w:tc>
          <w:tcPr>
            <w:tcW w:w="2126" w:type="dxa"/>
            <w:gridSpan w:val="3"/>
          </w:tcPr>
          <w:p w14:paraId="585390D8" w14:textId="232E0896" w:rsidR="00074659" w:rsidRPr="00DB5909" w:rsidRDefault="00074659" w:rsidP="00074659">
            <w:pPr>
              <w:spacing w:line="259" w:lineRule="auto"/>
              <w:rPr>
                <w:rFonts w:cstheme="minorHAnsi"/>
                <w:sz w:val="18"/>
                <w:szCs w:val="18"/>
                <w:lang w:val="es-ES_tradnl"/>
              </w:rPr>
            </w:pPr>
            <w:r w:rsidRPr="004D1424">
              <w:rPr>
                <w:rFonts w:cstheme="minorHAnsi"/>
                <w:i/>
                <w:iCs/>
                <w:sz w:val="14"/>
                <w:szCs w:val="14"/>
                <w:lang w:val="es-ES_tradnl"/>
              </w:rPr>
              <w:t xml:space="preserve">COA </w:t>
            </w:r>
            <w:proofErr w:type="spellStart"/>
            <w:r w:rsidRPr="004D1424">
              <w:rPr>
                <w:rFonts w:cstheme="minorHAnsi"/>
                <w:i/>
                <w:iCs/>
                <w:sz w:val="14"/>
                <w:szCs w:val="14"/>
                <w:lang w:val="es-ES_tradnl"/>
              </w:rPr>
              <w:t>hours</w:t>
            </w:r>
            <w:proofErr w:type="spellEnd"/>
            <w:r w:rsidRPr="004D1424">
              <w:rPr>
                <w:rFonts w:cstheme="minorHAnsi"/>
                <w:i/>
                <w:iCs/>
                <w:sz w:val="14"/>
                <w:szCs w:val="14"/>
                <w:lang w:val="es-ES_tradnl"/>
              </w:rPr>
              <w:t xml:space="preserve"> </w:t>
            </w:r>
            <w:proofErr w:type="spellStart"/>
            <w:r w:rsidRPr="004D1424">
              <w:rPr>
                <w:rFonts w:cstheme="minorHAnsi"/>
                <w:i/>
                <w:iCs/>
                <w:sz w:val="14"/>
                <w:szCs w:val="14"/>
                <w:lang w:val="es-ES_tradnl"/>
              </w:rPr>
              <w:t>requested</w:t>
            </w:r>
            <w:proofErr w:type="spellEnd"/>
          </w:p>
        </w:tc>
      </w:tr>
      <w:tr w:rsidR="00074659" w:rsidRPr="00CB6BA3" w14:paraId="223C12F8" w14:textId="77777777" w:rsidTr="00007AE9">
        <w:trPr>
          <w:cantSplit/>
          <w:jc w:val="center"/>
        </w:trPr>
        <w:tc>
          <w:tcPr>
            <w:tcW w:w="2830" w:type="dxa"/>
            <w:gridSpan w:val="2"/>
            <w:vMerge/>
            <w:vAlign w:val="center"/>
          </w:tcPr>
          <w:p w14:paraId="2BAB1168" w14:textId="77777777" w:rsidR="00074659" w:rsidRPr="00F3469C" w:rsidRDefault="00074659" w:rsidP="00074659">
            <w:pPr>
              <w:jc w:val="center"/>
              <w:rPr>
                <w:i/>
                <w:iCs/>
                <w:sz w:val="14"/>
                <w:szCs w:val="14"/>
                <w:lang w:val="es-ES_tradnl"/>
              </w:rPr>
            </w:pPr>
          </w:p>
        </w:tc>
        <w:tc>
          <w:tcPr>
            <w:tcW w:w="2540" w:type="dxa"/>
            <w:gridSpan w:val="3"/>
            <w:vMerge/>
            <w:shd w:val="clear" w:color="auto" w:fill="E6E6E6"/>
            <w:vAlign w:val="center"/>
          </w:tcPr>
          <w:p w14:paraId="5CC796C6" w14:textId="77777777" w:rsidR="00074659" w:rsidRPr="00F50EF6" w:rsidRDefault="00074659" w:rsidP="00074659">
            <w:pPr>
              <w:pStyle w:val="Prrafodelista"/>
              <w:numPr>
                <w:ilvl w:val="0"/>
                <w:numId w:val="8"/>
              </w:numPr>
              <w:spacing w:line="259" w:lineRule="auto"/>
              <w:ind w:left="469" w:hanging="357"/>
              <w:contextualSpacing w:val="0"/>
              <w:rPr>
                <w:rFonts w:cstheme="minorHAnsi"/>
                <w:b/>
                <w:bCs/>
                <w:sz w:val="18"/>
                <w:szCs w:val="18"/>
                <w:lang w:val="es-ES_tradnl"/>
              </w:rPr>
            </w:pPr>
          </w:p>
        </w:tc>
        <w:tc>
          <w:tcPr>
            <w:tcW w:w="2422" w:type="dxa"/>
            <w:gridSpan w:val="5"/>
            <w:vAlign w:val="center"/>
          </w:tcPr>
          <w:p w14:paraId="6FF01B85" w14:textId="2F2479FA" w:rsidR="00074659" w:rsidRPr="00F50EF6" w:rsidRDefault="00074659" w:rsidP="00074659">
            <w:pPr>
              <w:pStyle w:val="Prrafodelista"/>
              <w:numPr>
                <w:ilvl w:val="0"/>
                <w:numId w:val="15"/>
              </w:numPr>
              <w:spacing w:line="259" w:lineRule="auto"/>
              <w:ind w:left="611"/>
              <w:rPr>
                <w:rFonts w:cstheme="minorHAnsi"/>
                <w:sz w:val="18"/>
                <w:szCs w:val="18"/>
                <w:lang w:val="es-ES_tradnl"/>
              </w:rPr>
            </w:pPr>
            <w:proofErr w:type="spellStart"/>
            <w:r w:rsidRPr="00F50EF6">
              <w:rPr>
                <w:rFonts w:cstheme="minorHAnsi"/>
                <w:sz w:val="18"/>
                <w:szCs w:val="18"/>
                <w:lang w:val="es-ES_tradnl"/>
              </w:rPr>
              <w:t>C</w:t>
            </w:r>
            <w:r w:rsidR="00DB717F">
              <w:rPr>
                <w:rFonts w:cstheme="minorHAnsi"/>
                <w:sz w:val="18"/>
                <w:szCs w:val="18"/>
                <w:lang w:val="es-ES_tradnl"/>
              </w:rPr>
              <w:t>y</w:t>
            </w:r>
            <w:r w:rsidRPr="00F50EF6">
              <w:rPr>
                <w:rFonts w:cstheme="minorHAnsi"/>
                <w:sz w:val="18"/>
                <w:szCs w:val="18"/>
                <w:lang w:val="es-ES_tradnl"/>
              </w:rPr>
              <w:t>clotr</w:t>
            </w:r>
            <w:r w:rsidR="00DB717F">
              <w:rPr>
                <w:rFonts w:cstheme="minorHAnsi"/>
                <w:sz w:val="18"/>
                <w:szCs w:val="18"/>
                <w:lang w:val="es-ES_tradnl"/>
              </w:rPr>
              <w:t>o</w:t>
            </w:r>
            <w:r w:rsidRPr="00F50EF6">
              <w:rPr>
                <w:rFonts w:cstheme="minorHAnsi"/>
                <w:sz w:val="18"/>
                <w:szCs w:val="18"/>
                <w:lang w:val="es-ES_tradnl"/>
              </w:rPr>
              <w:t>n</w:t>
            </w:r>
            <w:proofErr w:type="spellEnd"/>
          </w:p>
        </w:tc>
        <w:tc>
          <w:tcPr>
            <w:tcW w:w="2126" w:type="dxa"/>
            <w:gridSpan w:val="3"/>
          </w:tcPr>
          <w:p w14:paraId="695CA53D" w14:textId="47FA9FFB" w:rsidR="00074659" w:rsidRPr="00DB5909" w:rsidRDefault="00074659" w:rsidP="00074659">
            <w:pPr>
              <w:spacing w:line="259" w:lineRule="auto"/>
              <w:rPr>
                <w:rFonts w:cstheme="minorHAnsi"/>
                <w:sz w:val="18"/>
                <w:szCs w:val="18"/>
                <w:lang w:val="es-ES_tradnl"/>
              </w:rPr>
            </w:pPr>
            <w:r w:rsidRPr="004D1424">
              <w:rPr>
                <w:rFonts w:cstheme="minorHAnsi"/>
                <w:i/>
                <w:iCs/>
                <w:sz w:val="14"/>
                <w:szCs w:val="14"/>
                <w:lang w:val="es-ES_tradnl"/>
              </w:rPr>
              <w:t xml:space="preserve">COA </w:t>
            </w:r>
            <w:proofErr w:type="spellStart"/>
            <w:r w:rsidRPr="004D1424">
              <w:rPr>
                <w:rFonts w:cstheme="minorHAnsi"/>
                <w:i/>
                <w:iCs/>
                <w:sz w:val="14"/>
                <w:szCs w:val="14"/>
                <w:lang w:val="es-ES_tradnl"/>
              </w:rPr>
              <w:t>hours</w:t>
            </w:r>
            <w:proofErr w:type="spellEnd"/>
            <w:r w:rsidRPr="004D1424">
              <w:rPr>
                <w:rFonts w:cstheme="minorHAnsi"/>
                <w:i/>
                <w:iCs/>
                <w:sz w:val="14"/>
                <w:szCs w:val="14"/>
                <w:lang w:val="es-ES_tradnl"/>
              </w:rPr>
              <w:t xml:space="preserve"> </w:t>
            </w:r>
            <w:proofErr w:type="spellStart"/>
            <w:r w:rsidRPr="004D1424">
              <w:rPr>
                <w:rFonts w:cstheme="minorHAnsi"/>
                <w:i/>
                <w:iCs/>
                <w:sz w:val="14"/>
                <w:szCs w:val="14"/>
                <w:lang w:val="es-ES_tradnl"/>
              </w:rPr>
              <w:t>requested</w:t>
            </w:r>
            <w:proofErr w:type="spellEnd"/>
          </w:p>
        </w:tc>
      </w:tr>
      <w:tr w:rsidR="00074659" w:rsidRPr="00CB6BA3" w14:paraId="326014FD" w14:textId="77777777" w:rsidTr="00007AE9">
        <w:trPr>
          <w:cantSplit/>
          <w:jc w:val="center"/>
        </w:trPr>
        <w:tc>
          <w:tcPr>
            <w:tcW w:w="2830" w:type="dxa"/>
            <w:gridSpan w:val="2"/>
            <w:vMerge/>
            <w:vAlign w:val="center"/>
          </w:tcPr>
          <w:p w14:paraId="75B06698" w14:textId="77777777" w:rsidR="00074659" w:rsidRPr="00F3469C" w:rsidRDefault="00074659" w:rsidP="00074659">
            <w:pPr>
              <w:jc w:val="center"/>
              <w:rPr>
                <w:i/>
                <w:iCs/>
                <w:sz w:val="14"/>
                <w:szCs w:val="14"/>
                <w:lang w:val="es-ES_tradnl"/>
              </w:rPr>
            </w:pPr>
          </w:p>
        </w:tc>
        <w:tc>
          <w:tcPr>
            <w:tcW w:w="2540" w:type="dxa"/>
            <w:gridSpan w:val="3"/>
            <w:vMerge/>
            <w:shd w:val="clear" w:color="auto" w:fill="E6E6E6"/>
            <w:vAlign w:val="center"/>
          </w:tcPr>
          <w:p w14:paraId="0B5CBF65" w14:textId="77777777" w:rsidR="00074659" w:rsidRPr="00F50EF6" w:rsidRDefault="00074659" w:rsidP="00074659">
            <w:pPr>
              <w:pStyle w:val="Prrafodelista"/>
              <w:numPr>
                <w:ilvl w:val="0"/>
                <w:numId w:val="8"/>
              </w:numPr>
              <w:spacing w:line="259" w:lineRule="auto"/>
              <w:ind w:left="469" w:hanging="357"/>
              <w:contextualSpacing w:val="0"/>
              <w:rPr>
                <w:rFonts w:cstheme="minorHAnsi"/>
                <w:b/>
                <w:bCs/>
                <w:sz w:val="18"/>
                <w:szCs w:val="18"/>
                <w:lang w:val="es-ES_tradnl"/>
              </w:rPr>
            </w:pPr>
          </w:p>
        </w:tc>
        <w:tc>
          <w:tcPr>
            <w:tcW w:w="2422" w:type="dxa"/>
            <w:gridSpan w:val="5"/>
            <w:vAlign w:val="center"/>
          </w:tcPr>
          <w:p w14:paraId="00274802" w14:textId="4275E720" w:rsidR="00074659" w:rsidRPr="00F50EF6" w:rsidRDefault="00DB717F" w:rsidP="00074659">
            <w:pPr>
              <w:pStyle w:val="Prrafodelista"/>
              <w:numPr>
                <w:ilvl w:val="0"/>
                <w:numId w:val="15"/>
              </w:numPr>
              <w:spacing w:line="259" w:lineRule="auto"/>
              <w:ind w:left="611"/>
              <w:rPr>
                <w:rFonts w:cstheme="minorHAnsi"/>
                <w:sz w:val="18"/>
                <w:szCs w:val="18"/>
                <w:lang w:val="es-ES_tradnl"/>
              </w:rPr>
            </w:pPr>
            <w:proofErr w:type="spellStart"/>
            <w:r>
              <w:rPr>
                <w:rFonts w:cstheme="minorHAnsi"/>
                <w:sz w:val="18"/>
                <w:szCs w:val="18"/>
                <w:lang w:val="es-ES_tradnl"/>
              </w:rPr>
              <w:t>Radiochemistry</w:t>
            </w:r>
            <w:proofErr w:type="spellEnd"/>
            <w:r>
              <w:rPr>
                <w:rFonts w:cstheme="minorHAnsi"/>
                <w:sz w:val="18"/>
                <w:szCs w:val="18"/>
                <w:lang w:val="es-ES_tradnl"/>
              </w:rPr>
              <w:t xml:space="preserve"> </w:t>
            </w:r>
            <w:r w:rsidRPr="00F50EF6">
              <w:rPr>
                <w:rFonts w:cstheme="minorHAnsi"/>
                <w:sz w:val="18"/>
                <w:szCs w:val="18"/>
                <w:lang w:val="es-ES_tradnl"/>
              </w:rPr>
              <w:t>Lab</w:t>
            </w:r>
          </w:p>
        </w:tc>
        <w:tc>
          <w:tcPr>
            <w:tcW w:w="2126" w:type="dxa"/>
            <w:gridSpan w:val="3"/>
          </w:tcPr>
          <w:p w14:paraId="7E021EAF" w14:textId="2916A8BF" w:rsidR="00074659" w:rsidRPr="00DB5909" w:rsidRDefault="00074659" w:rsidP="00074659">
            <w:pPr>
              <w:spacing w:line="259" w:lineRule="auto"/>
              <w:rPr>
                <w:rFonts w:cstheme="minorHAnsi"/>
                <w:sz w:val="18"/>
                <w:szCs w:val="18"/>
                <w:lang w:val="es-ES_tradnl"/>
              </w:rPr>
            </w:pPr>
            <w:r w:rsidRPr="004D1424">
              <w:rPr>
                <w:rFonts w:cstheme="minorHAnsi"/>
                <w:i/>
                <w:iCs/>
                <w:sz w:val="14"/>
                <w:szCs w:val="14"/>
                <w:lang w:val="es-ES_tradnl"/>
              </w:rPr>
              <w:t xml:space="preserve">COA </w:t>
            </w:r>
            <w:proofErr w:type="spellStart"/>
            <w:r w:rsidRPr="004D1424">
              <w:rPr>
                <w:rFonts w:cstheme="minorHAnsi"/>
                <w:i/>
                <w:iCs/>
                <w:sz w:val="14"/>
                <w:szCs w:val="14"/>
                <w:lang w:val="es-ES_tradnl"/>
              </w:rPr>
              <w:t>hours</w:t>
            </w:r>
            <w:proofErr w:type="spellEnd"/>
            <w:r w:rsidRPr="004D1424">
              <w:rPr>
                <w:rFonts w:cstheme="minorHAnsi"/>
                <w:i/>
                <w:iCs/>
                <w:sz w:val="14"/>
                <w:szCs w:val="14"/>
                <w:lang w:val="es-ES_tradnl"/>
              </w:rPr>
              <w:t xml:space="preserve"> </w:t>
            </w:r>
            <w:proofErr w:type="spellStart"/>
            <w:r w:rsidRPr="004D1424">
              <w:rPr>
                <w:rFonts w:cstheme="minorHAnsi"/>
                <w:i/>
                <w:iCs/>
                <w:sz w:val="14"/>
                <w:szCs w:val="14"/>
                <w:lang w:val="es-ES_tradnl"/>
              </w:rPr>
              <w:t>requested</w:t>
            </w:r>
            <w:proofErr w:type="spellEnd"/>
          </w:p>
        </w:tc>
      </w:tr>
      <w:tr w:rsidR="00074659" w:rsidRPr="00CB6BA3" w14:paraId="7DB11FCB" w14:textId="77777777" w:rsidTr="00007AE9">
        <w:trPr>
          <w:cantSplit/>
          <w:jc w:val="center"/>
        </w:trPr>
        <w:tc>
          <w:tcPr>
            <w:tcW w:w="2830" w:type="dxa"/>
            <w:gridSpan w:val="2"/>
            <w:vMerge/>
            <w:vAlign w:val="center"/>
          </w:tcPr>
          <w:p w14:paraId="2B12080D" w14:textId="77777777" w:rsidR="00074659" w:rsidRPr="00F3469C" w:rsidRDefault="00074659" w:rsidP="00074659">
            <w:pPr>
              <w:jc w:val="center"/>
              <w:rPr>
                <w:i/>
                <w:iCs/>
                <w:sz w:val="14"/>
                <w:szCs w:val="14"/>
                <w:lang w:val="es-ES_tradnl"/>
              </w:rPr>
            </w:pPr>
          </w:p>
        </w:tc>
        <w:tc>
          <w:tcPr>
            <w:tcW w:w="2540" w:type="dxa"/>
            <w:gridSpan w:val="3"/>
            <w:vMerge w:val="restart"/>
            <w:shd w:val="clear" w:color="auto" w:fill="E6E6E6"/>
            <w:vAlign w:val="center"/>
          </w:tcPr>
          <w:p w14:paraId="6DCBA1E7" w14:textId="77777777" w:rsidR="00074659" w:rsidRPr="00F50EF6" w:rsidRDefault="00074659" w:rsidP="00074659">
            <w:pPr>
              <w:pStyle w:val="Prrafodelista"/>
              <w:numPr>
                <w:ilvl w:val="0"/>
                <w:numId w:val="8"/>
              </w:numPr>
              <w:spacing w:line="259" w:lineRule="auto"/>
              <w:ind w:left="469" w:hanging="357"/>
              <w:contextualSpacing w:val="0"/>
              <w:rPr>
                <w:rFonts w:cstheme="minorHAnsi"/>
                <w:b/>
                <w:bCs/>
                <w:sz w:val="18"/>
                <w:szCs w:val="18"/>
                <w:lang w:val="es-ES_tradnl"/>
              </w:rPr>
            </w:pPr>
            <w:r w:rsidRPr="00F50EF6">
              <w:rPr>
                <w:rFonts w:cstheme="minorHAnsi"/>
                <w:b/>
                <w:bCs/>
                <w:sz w:val="18"/>
                <w:szCs w:val="18"/>
                <w:lang w:val="es-ES_tradnl"/>
              </w:rPr>
              <w:t>Imaging La Fe</w:t>
            </w:r>
          </w:p>
        </w:tc>
        <w:tc>
          <w:tcPr>
            <w:tcW w:w="2422" w:type="dxa"/>
            <w:gridSpan w:val="5"/>
            <w:vAlign w:val="center"/>
          </w:tcPr>
          <w:p w14:paraId="380F0A30" w14:textId="40309D5A" w:rsidR="00074659" w:rsidRPr="00F50EF6" w:rsidRDefault="00074659" w:rsidP="00074659">
            <w:pPr>
              <w:pStyle w:val="Prrafodelista"/>
              <w:numPr>
                <w:ilvl w:val="0"/>
                <w:numId w:val="15"/>
              </w:numPr>
              <w:spacing w:line="259" w:lineRule="auto"/>
              <w:ind w:left="611"/>
              <w:rPr>
                <w:rFonts w:cstheme="minorHAnsi"/>
                <w:sz w:val="18"/>
                <w:szCs w:val="18"/>
                <w:lang w:val="es-ES_tradnl"/>
              </w:rPr>
            </w:pPr>
            <w:r w:rsidRPr="00F50EF6">
              <w:rPr>
                <w:rFonts w:cstheme="minorHAnsi"/>
                <w:sz w:val="18"/>
                <w:szCs w:val="18"/>
                <w:lang w:val="es-ES_tradnl"/>
              </w:rPr>
              <w:t>MRI 3</w:t>
            </w:r>
            <w:r w:rsidR="00DB717F">
              <w:rPr>
                <w:rFonts w:cstheme="minorHAnsi"/>
                <w:sz w:val="18"/>
                <w:szCs w:val="18"/>
                <w:lang w:val="es-ES_tradnl"/>
              </w:rPr>
              <w:t xml:space="preserve"> </w:t>
            </w:r>
            <w:r w:rsidRPr="00F50EF6">
              <w:rPr>
                <w:rFonts w:cstheme="minorHAnsi"/>
                <w:sz w:val="18"/>
                <w:szCs w:val="18"/>
                <w:lang w:val="es-ES_tradnl"/>
              </w:rPr>
              <w:t>T</w:t>
            </w:r>
          </w:p>
        </w:tc>
        <w:tc>
          <w:tcPr>
            <w:tcW w:w="2126" w:type="dxa"/>
            <w:gridSpan w:val="3"/>
          </w:tcPr>
          <w:p w14:paraId="3406A33D" w14:textId="7303015D" w:rsidR="00074659" w:rsidRPr="00DB5909" w:rsidRDefault="00074659" w:rsidP="00074659">
            <w:pPr>
              <w:spacing w:line="259" w:lineRule="auto"/>
              <w:rPr>
                <w:rFonts w:cstheme="minorHAnsi"/>
                <w:sz w:val="18"/>
                <w:szCs w:val="18"/>
                <w:lang w:val="es-ES_tradnl"/>
              </w:rPr>
            </w:pPr>
            <w:r w:rsidRPr="004D1424">
              <w:rPr>
                <w:rFonts w:cstheme="minorHAnsi"/>
                <w:i/>
                <w:iCs/>
                <w:sz w:val="14"/>
                <w:szCs w:val="14"/>
                <w:lang w:val="es-ES_tradnl"/>
              </w:rPr>
              <w:t xml:space="preserve">COA </w:t>
            </w:r>
            <w:proofErr w:type="spellStart"/>
            <w:r w:rsidRPr="004D1424">
              <w:rPr>
                <w:rFonts w:cstheme="minorHAnsi"/>
                <w:i/>
                <w:iCs/>
                <w:sz w:val="14"/>
                <w:szCs w:val="14"/>
                <w:lang w:val="es-ES_tradnl"/>
              </w:rPr>
              <w:t>hours</w:t>
            </w:r>
            <w:proofErr w:type="spellEnd"/>
            <w:r w:rsidRPr="004D1424">
              <w:rPr>
                <w:rFonts w:cstheme="minorHAnsi"/>
                <w:i/>
                <w:iCs/>
                <w:sz w:val="14"/>
                <w:szCs w:val="14"/>
                <w:lang w:val="es-ES_tradnl"/>
              </w:rPr>
              <w:t xml:space="preserve"> </w:t>
            </w:r>
            <w:proofErr w:type="spellStart"/>
            <w:r w:rsidRPr="004D1424">
              <w:rPr>
                <w:rFonts w:cstheme="minorHAnsi"/>
                <w:i/>
                <w:iCs/>
                <w:sz w:val="14"/>
                <w:szCs w:val="14"/>
                <w:lang w:val="es-ES_tradnl"/>
              </w:rPr>
              <w:t>requested</w:t>
            </w:r>
            <w:proofErr w:type="spellEnd"/>
          </w:p>
        </w:tc>
      </w:tr>
      <w:tr w:rsidR="00074659" w:rsidRPr="00CB6BA3" w14:paraId="5D9C1F6D" w14:textId="77777777" w:rsidTr="00007AE9">
        <w:trPr>
          <w:cantSplit/>
          <w:jc w:val="center"/>
        </w:trPr>
        <w:tc>
          <w:tcPr>
            <w:tcW w:w="2830" w:type="dxa"/>
            <w:gridSpan w:val="2"/>
            <w:vMerge/>
            <w:vAlign w:val="center"/>
          </w:tcPr>
          <w:p w14:paraId="0F1D9746" w14:textId="77777777" w:rsidR="00074659" w:rsidRPr="00F3469C" w:rsidRDefault="00074659" w:rsidP="00074659">
            <w:pPr>
              <w:jc w:val="center"/>
              <w:rPr>
                <w:i/>
                <w:iCs/>
                <w:sz w:val="14"/>
                <w:szCs w:val="14"/>
                <w:lang w:val="es-ES_tradnl"/>
              </w:rPr>
            </w:pPr>
          </w:p>
        </w:tc>
        <w:tc>
          <w:tcPr>
            <w:tcW w:w="2540" w:type="dxa"/>
            <w:gridSpan w:val="3"/>
            <w:vMerge/>
            <w:shd w:val="clear" w:color="auto" w:fill="E6E6E6"/>
            <w:vAlign w:val="center"/>
          </w:tcPr>
          <w:p w14:paraId="7D411AE3" w14:textId="77777777" w:rsidR="00074659" w:rsidRPr="00F50EF6" w:rsidRDefault="00074659" w:rsidP="00074659">
            <w:pPr>
              <w:pStyle w:val="Prrafodelista"/>
              <w:numPr>
                <w:ilvl w:val="0"/>
                <w:numId w:val="8"/>
              </w:numPr>
              <w:spacing w:line="259" w:lineRule="auto"/>
              <w:ind w:left="469" w:hanging="357"/>
              <w:contextualSpacing w:val="0"/>
              <w:rPr>
                <w:rFonts w:cstheme="minorHAnsi"/>
                <w:b/>
                <w:bCs/>
                <w:sz w:val="18"/>
                <w:szCs w:val="18"/>
                <w:lang w:val="es-ES_tradnl"/>
              </w:rPr>
            </w:pPr>
          </w:p>
        </w:tc>
        <w:tc>
          <w:tcPr>
            <w:tcW w:w="2422" w:type="dxa"/>
            <w:gridSpan w:val="5"/>
            <w:vAlign w:val="center"/>
          </w:tcPr>
          <w:p w14:paraId="45B17B17" w14:textId="6557E8CC" w:rsidR="00074659" w:rsidRPr="00F50EF6" w:rsidRDefault="00074659" w:rsidP="00074659">
            <w:pPr>
              <w:pStyle w:val="Prrafodelista"/>
              <w:numPr>
                <w:ilvl w:val="0"/>
                <w:numId w:val="15"/>
              </w:numPr>
              <w:spacing w:line="259" w:lineRule="auto"/>
              <w:ind w:left="611"/>
              <w:rPr>
                <w:rFonts w:cstheme="minorHAnsi"/>
                <w:sz w:val="18"/>
                <w:szCs w:val="18"/>
                <w:lang w:val="es-ES_tradnl"/>
              </w:rPr>
            </w:pPr>
            <w:r w:rsidRPr="00F50EF6">
              <w:rPr>
                <w:rFonts w:cstheme="minorHAnsi"/>
                <w:sz w:val="18"/>
                <w:szCs w:val="18"/>
                <w:lang w:val="es-ES_tradnl"/>
              </w:rPr>
              <w:t>PET-M</w:t>
            </w:r>
            <w:r w:rsidR="00DB717F">
              <w:rPr>
                <w:rFonts w:cstheme="minorHAnsi"/>
                <w:sz w:val="18"/>
                <w:szCs w:val="18"/>
                <w:lang w:val="es-ES_tradnl"/>
              </w:rPr>
              <w:t>RI</w:t>
            </w:r>
          </w:p>
        </w:tc>
        <w:tc>
          <w:tcPr>
            <w:tcW w:w="2126" w:type="dxa"/>
            <w:gridSpan w:val="3"/>
          </w:tcPr>
          <w:p w14:paraId="44CBE850" w14:textId="37159D17" w:rsidR="00074659" w:rsidRPr="00DB5909" w:rsidRDefault="00074659" w:rsidP="00074659">
            <w:pPr>
              <w:spacing w:line="259" w:lineRule="auto"/>
              <w:rPr>
                <w:rFonts w:cstheme="minorHAnsi"/>
                <w:sz w:val="18"/>
                <w:szCs w:val="18"/>
                <w:lang w:val="es-ES_tradnl"/>
              </w:rPr>
            </w:pPr>
            <w:r w:rsidRPr="004D1424">
              <w:rPr>
                <w:rFonts w:cstheme="minorHAnsi"/>
                <w:i/>
                <w:iCs/>
                <w:sz w:val="14"/>
                <w:szCs w:val="14"/>
                <w:lang w:val="es-ES_tradnl"/>
              </w:rPr>
              <w:t xml:space="preserve">COA </w:t>
            </w:r>
            <w:proofErr w:type="spellStart"/>
            <w:r w:rsidRPr="004D1424">
              <w:rPr>
                <w:rFonts w:cstheme="minorHAnsi"/>
                <w:i/>
                <w:iCs/>
                <w:sz w:val="14"/>
                <w:szCs w:val="14"/>
                <w:lang w:val="es-ES_tradnl"/>
              </w:rPr>
              <w:t>hours</w:t>
            </w:r>
            <w:proofErr w:type="spellEnd"/>
            <w:r w:rsidRPr="004D1424">
              <w:rPr>
                <w:rFonts w:cstheme="minorHAnsi"/>
                <w:i/>
                <w:iCs/>
                <w:sz w:val="14"/>
                <w:szCs w:val="14"/>
                <w:lang w:val="es-ES_tradnl"/>
              </w:rPr>
              <w:t xml:space="preserve"> </w:t>
            </w:r>
            <w:proofErr w:type="spellStart"/>
            <w:r w:rsidRPr="004D1424">
              <w:rPr>
                <w:rFonts w:cstheme="minorHAnsi"/>
                <w:i/>
                <w:iCs/>
                <w:sz w:val="14"/>
                <w:szCs w:val="14"/>
                <w:lang w:val="es-ES_tradnl"/>
              </w:rPr>
              <w:t>requested</w:t>
            </w:r>
            <w:proofErr w:type="spellEnd"/>
          </w:p>
        </w:tc>
      </w:tr>
      <w:tr w:rsidR="00074659" w:rsidRPr="006B693E" w14:paraId="50640934" w14:textId="77777777" w:rsidTr="00007AE9">
        <w:trPr>
          <w:cantSplit/>
          <w:jc w:val="center"/>
        </w:trPr>
        <w:tc>
          <w:tcPr>
            <w:tcW w:w="2830" w:type="dxa"/>
            <w:gridSpan w:val="2"/>
            <w:vMerge/>
            <w:vAlign w:val="center"/>
          </w:tcPr>
          <w:p w14:paraId="496E74AF" w14:textId="77777777" w:rsidR="00074659" w:rsidRPr="00F3469C" w:rsidRDefault="00074659" w:rsidP="00074659">
            <w:pPr>
              <w:rPr>
                <w:i/>
                <w:iCs/>
                <w:sz w:val="14"/>
                <w:szCs w:val="14"/>
                <w:lang w:val="es-ES_tradnl"/>
              </w:rPr>
            </w:pPr>
          </w:p>
        </w:tc>
        <w:tc>
          <w:tcPr>
            <w:tcW w:w="2540" w:type="dxa"/>
            <w:gridSpan w:val="3"/>
            <w:vMerge w:val="restart"/>
            <w:shd w:val="clear" w:color="auto" w:fill="E6E6E6"/>
            <w:vAlign w:val="center"/>
          </w:tcPr>
          <w:p w14:paraId="2D7F407B" w14:textId="77777777" w:rsidR="00074659" w:rsidRPr="00F50EF6" w:rsidRDefault="00074659" w:rsidP="00074659">
            <w:pPr>
              <w:pStyle w:val="Prrafodelista"/>
              <w:numPr>
                <w:ilvl w:val="0"/>
                <w:numId w:val="8"/>
              </w:numPr>
              <w:spacing w:line="259" w:lineRule="auto"/>
              <w:ind w:left="469" w:hanging="357"/>
              <w:contextualSpacing w:val="0"/>
              <w:rPr>
                <w:rFonts w:cstheme="minorHAnsi"/>
                <w:b/>
                <w:bCs/>
                <w:sz w:val="18"/>
                <w:szCs w:val="18"/>
                <w:lang w:val="es-ES_tradnl"/>
              </w:rPr>
            </w:pPr>
            <w:r w:rsidRPr="00F50EF6">
              <w:rPr>
                <w:rFonts w:cstheme="minorHAnsi"/>
                <w:b/>
                <w:bCs/>
                <w:sz w:val="18"/>
                <w:szCs w:val="18"/>
                <w:lang w:val="es-ES_tradnl"/>
              </w:rPr>
              <w:t>TRIMA – CNIC</w:t>
            </w:r>
          </w:p>
        </w:tc>
        <w:tc>
          <w:tcPr>
            <w:tcW w:w="2422" w:type="dxa"/>
            <w:gridSpan w:val="5"/>
            <w:vAlign w:val="center"/>
          </w:tcPr>
          <w:p w14:paraId="05D97F89" w14:textId="538EAEAF" w:rsidR="00074659" w:rsidRPr="00F50EF6" w:rsidRDefault="00074659" w:rsidP="00074659">
            <w:pPr>
              <w:pStyle w:val="Prrafodelista"/>
              <w:numPr>
                <w:ilvl w:val="0"/>
                <w:numId w:val="15"/>
              </w:numPr>
              <w:spacing w:line="259" w:lineRule="auto"/>
              <w:ind w:left="611"/>
              <w:rPr>
                <w:rFonts w:cstheme="minorHAnsi"/>
                <w:sz w:val="18"/>
                <w:szCs w:val="18"/>
                <w:lang w:val="es-ES_tradnl"/>
              </w:rPr>
            </w:pPr>
            <w:r w:rsidRPr="00F50EF6">
              <w:rPr>
                <w:rFonts w:cstheme="minorHAnsi"/>
                <w:sz w:val="18"/>
                <w:szCs w:val="18"/>
                <w:lang w:val="es-ES_tradnl"/>
              </w:rPr>
              <w:t>M</w:t>
            </w:r>
            <w:r w:rsidR="00DB717F">
              <w:rPr>
                <w:rFonts w:cstheme="minorHAnsi"/>
                <w:sz w:val="18"/>
                <w:szCs w:val="18"/>
                <w:lang w:val="es-ES_tradnl"/>
              </w:rPr>
              <w:t>RI</w:t>
            </w:r>
            <w:r w:rsidRPr="00F50EF6">
              <w:rPr>
                <w:rFonts w:cstheme="minorHAnsi"/>
                <w:sz w:val="18"/>
                <w:szCs w:val="18"/>
                <w:lang w:val="es-ES_tradnl"/>
              </w:rPr>
              <w:t xml:space="preserve"> 3</w:t>
            </w:r>
            <w:r w:rsidR="00DB717F">
              <w:rPr>
                <w:rFonts w:cstheme="minorHAnsi"/>
                <w:sz w:val="18"/>
                <w:szCs w:val="18"/>
                <w:lang w:val="es-ES_tradnl"/>
              </w:rPr>
              <w:t xml:space="preserve"> </w:t>
            </w:r>
            <w:r w:rsidRPr="00F50EF6">
              <w:rPr>
                <w:rFonts w:cstheme="minorHAnsi"/>
                <w:sz w:val="18"/>
                <w:szCs w:val="18"/>
                <w:lang w:val="es-ES_tradnl"/>
              </w:rPr>
              <w:t>T</w:t>
            </w:r>
          </w:p>
        </w:tc>
        <w:tc>
          <w:tcPr>
            <w:tcW w:w="2126" w:type="dxa"/>
            <w:gridSpan w:val="3"/>
          </w:tcPr>
          <w:p w14:paraId="03FE5DE0" w14:textId="3154A5EB" w:rsidR="00074659" w:rsidRPr="006B693E" w:rsidRDefault="00074659" w:rsidP="00074659">
            <w:pPr>
              <w:spacing w:line="259" w:lineRule="auto"/>
              <w:rPr>
                <w:rFonts w:cstheme="minorHAnsi"/>
                <w:sz w:val="18"/>
                <w:szCs w:val="18"/>
                <w:lang w:val="en-US"/>
              </w:rPr>
            </w:pPr>
            <w:r w:rsidRPr="004D1424">
              <w:rPr>
                <w:rFonts w:cstheme="minorHAnsi"/>
                <w:i/>
                <w:iCs/>
                <w:sz w:val="14"/>
                <w:szCs w:val="14"/>
                <w:lang w:val="es-ES_tradnl"/>
              </w:rPr>
              <w:t xml:space="preserve">COA </w:t>
            </w:r>
            <w:proofErr w:type="spellStart"/>
            <w:r w:rsidRPr="004D1424">
              <w:rPr>
                <w:rFonts w:cstheme="minorHAnsi"/>
                <w:i/>
                <w:iCs/>
                <w:sz w:val="14"/>
                <w:szCs w:val="14"/>
                <w:lang w:val="es-ES_tradnl"/>
              </w:rPr>
              <w:t>hours</w:t>
            </w:r>
            <w:proofErr w:type="spellEnd"/>
            <w:r w:rsidRPr="004D1424">
              <w:rPr>
                <w:rFonts w:cstheme="minorHAnsi"/>
                <w:i/>
                <w:iCs/>
                <w:sz w:val="14"/>
                <w:szCs w:val="14"/>
                <w:lang w:val="es-ES_tradnl"/>
              </w:rPr>
              <w:t xml:space="preserve"> </w:t>
            </w:r>
            <w:proofErr w:type="spellStart"/>
            <w:r w:rsidRPr="004D1424">
              <w:rPr>
                <w:rFonts w:cstheme="minorHAnsi"/>
                <w:i/>
                <w:iCs/>
                <w:sz w:val="14"/>
                <w:szCs w:val="14"/>
                <w:lang w:val="es-ES_tradnl"/>
              </w:rPr>
              <w:t>requested</w:t>
            </w:r>
            <w:proofErr w:type="spellEnd"/>
          </w:p>
        </w:tc>
      </w:tr>
      <w:tr w:rsidR="00074659" w:rsidRPr="006B693E" w14:paraId="7F90AB9F" w14:textId="77777777" w:rsidTr="00007AE9">
        <w:trPr>
          <w:cantSplit/>
          <w:jc w:val="center"/>
        </w:trPr>
        <w:tc>
          <w:tcPr>
            <w:tcW w:w="2830" w:type="dxa"/>
            <w:gridSpan w:val="2"/>
            <w:vMerge/>
            <w:vAlign w:val="center"/>
          </w:tcPr>
          <w:p w14:paraId="28C1FDE3" w14:textId="77777777" w:rsidR="00074659" w:rsidRPr="006B693E" w:rsidRDefault="00074659" w:rsidP="00074659">
            <w:pPr>
              <w:rPr>
                <w:i/>
                <w:iCs/>
                <w:sz w:val="14"/>
                <w:szCs w:val="14"/>
                <w:lang w:val="en-US"/>
              </w:rPr>
            </w:pPr>
          </w:p>
        </w:tc>
        <w:tc>
          <w:tcPr>
            <w:tcW w:w="2540" w:type="dxa"/>
            <w:gridSpan w:val="3"/>
            <w:vMerge/>
            <w:shd w:val="clear" w:color="auto" w:fill="E6E6E6"/>
            <w:vAlign w:val="center"/>
          </w:tcPr>
          <w:p w14:paraId="3535B9D1" w14:textId="77777777" w:rsidR="00074659" w:rsidRPr="006B693E" w:rsidRDefault="00074659" w:rsidP="00074659">
            <w:pPr>
              <w:pStyle w:val="Prrafodelista"/>
              <w:numPr>
                <w:ilvl w:val="0"/>
                <w:numId w:val="8"/>
              </w:numPr>
              <w:spacing w:line="259" w:lineRule="auto"/>
              <w:ind w:left="714" w:hanging="357"/>
              <w:contextualSpacing w:val="0"/>
              <w:rPr>
                <w:rFonts w:cstheme="minorHAnsi"/>
                <w:sz w:val="18"/>
                <w:szCs w:val="18"/>
                <w:lang w:val="en-US"/>
              </w:rPr>
            </w:pPr>
          </w:p>
        </w:tc>
        <w:tc>
          <w:tcPr>
            <w:tcW w:w="2422" w:type="dxa"/>
            <w:gridSpan w:val="5"/>
            <w:vAlign w:val="center"/>
          </w:tcPr>
          <w:p w14:paraId="69266449" w14:textId="26818129" w:rsidR="00074659" w:rsidRPr="00F50EF6" w:rsidRDefault="00074659" w:rsidP="00074659">
            <w:pPr>
              <w:pStyle w:val="Prrafodelista"/>
              <w:numPr>
                <w:ilvl w:val="0"/>
                <w:numId w:val="15"/>
              </w:numPr>
              <w:spacing w:line="259" w:lineRule="auto"/>
              <w:ind w:left="611"/>
              <w:rPr>
                <w:rFonts w:cstheme="minorHAnsi"/>
                <w:sz w:val="18"/>
                <w:szCs w:val="18"/>
                <w:lang w:val="en-US"/>
              </w:rPr>
            </w:pPr>
            <w:r w:rsidRPr="00F50EF6">
              <w:rPr>
                <w:rFonts w:cstheme="minorHAnsi"/>
                <w:sz w:val="18"/>
                <w:szCs w:val="18"/>
                <w:lang w:val="es-ES_tradnl"/>
              </w:rPr>
              <w:t>M</w:t>
            </w:r>
            <w:r w:rsidR="00DB717F">
              <w:rPr>
                <w:rFonts w:cstheme="minorHAnsi"/>
                <w:sz w:val="18"/>
                <w:szCs w:val="18"/>
                <w:lang w:val="es-ES_tradnl"/>
              </w:rPr>
              <w:t>RI</w:t>
            </w:r>
            <w:r w:rsidRPr="00F50EF6">
              <w:rPr>
                <w:rFonts w:cstheme="minorHAnsi"/>
                <w:sz w:val="18"/>
                <w:szCs w:val="18"/>
                <w:lang w:val="es-ES_tradnl"/>
              </w:rPr>
              <w:t xml:space="preserve"> 7</w:t>
            </w:r>
            <w:r w:rsidR="00DB717F">
              <w:rPr>
                <w:rFonts w:cstheme="minorHAnsi"/>
                <w:sz w:val="18"/>
                <w:szCs w:val="18"/>
                <w:lang w:val="es-ES_tradnl"/>
              </w:rPr>
              <w:t xml:space="preserve"> </w:t>
            </w:r>
            <w:r w:rsidRPr="00F50EF6">
              <w:rPr>
                <w:rFonts w:cstheme="minorHAnsi"/>
                <w:sz w:val="18"/>
                <w:szCs w:val="18"/>
                <w:lang w:val="es-ES_tradnl"/>
              </w:rPr>
              <w:t>T</w:t>
            </w:r>
          </w:p>
        </w:tc>
        <w:tc>
          <w:tcPr>
            <w:tcW w:w="2126" w:type="dxa"/>
            <w:gridSpan w:val="3"/>
          </w:tcPr>
          <w:p w14:paraId="00E22ACD" w14:textId="6F74E486" w:rsidR="00074659" w:rsidRPr="006B693E" w:rsidRDefault="00074659" w:rsidP="00074659">
            <w:pPr>
              <w:spacing w:line="259" w:lineRule="auto"/>
              <w:rPr>
                <w:rFonts w:cstheme="minorHAnsi"/>
                <w:sz w:val="18"/>
                <w:szCs w:val="18"/>
                <w:lang w:val="en-US"/>
              </w:rPr>
            </w:pPr>
            <w:r w:rsidRPr="004D1424">
              <w:rPr>
                <w:rFonts w:cstheme="minorHAnsi"/>
                <w:i/>
                <w:iCs/>
                <w:sz w:val="14"/>
                <w:szCs w:val="14"/>
                <w:lang w:val="es-ES_tradnl"/>
              </w:rPr>
              <w:t xml:space="preserve">COA </w:t>
            </w:r>
            <w:proofErr w:type="spellStart"/>
            <w:r w:rsidRPr="004D1424">
              <w:rPr>
                <w:rFonts w:cstheme="minorHAnsi"/>
                <w:i/>
                <w:iCs/>
                <w:sz w:val="14"/>
                <w:szCs w:val="14"/>
                <w:lang w:val="es-ES_tradnl"/>
              </w:rPr>
              <w:t>hours</w:t>
            </w:r>
            <w:proofErr w:type="spellEnd"/>
            <w:r w:rsidRPr="004D1424">
              <w:rPr>
                <w:rFonts w:cstheme="minorHAnsi"/>
                <w:i/>
                <w:iCs/>
                <w:sz w:val="14"/>
                <w:szCs w:val="14"/>
                <w:lang w:val="es-ES_tradnl"/>
              </w:rPr>
              <w:t xml:space="preserve"> </w:t>
            </w:r>
            <w:proofErr w:type="spellStart"/>
            <w:r w:rsidRPr="004D1424">
              <w:rPr>
                <w:rFonts w:cstheme="minorHAnsi"/>
                <w:i/>
                <w:iCs/>
                <w:sz w:val="14"/>
                <w:szCs w:val="14"/>
                <w:lang w:val="es-ES_tradnl"/>
              </w:rPr>
              <w:t>requested</w:t>
            </w:r>
            <w:proofErr w:type="spellEnd"/>
          </w:p>
        </w:tc>
      </w:tr>
      <w:tr w:rsidR="00074659" w:rsidRPr="006B693E" w14:paraId="4D51320F" w14:textId="77777777" w:rsidTr="00007AE9">
        <w:trPr>
          <w:cantSplit/>
          <w:jc w:val="center"/>
        </w:trPr>
        <w:tc>
          <w:tcPr>
            <w:tcW w:w="2830" w:type="dxa"/>
            <w:gridSpan w:val="2"/>
            <w:vMerge/>
            <w:vAlign w:val="center"/>
          </w:tcPr>
          <w:p w14:paraId="6C14F8F5" w14:textId="77777777" w:rsidR="00074659" w:rsidRPr="006B693E" w:rsidRDefault="00074659" w:rsidP="00074659">
            <w:pPr>
              <w:rPr>
                <w:i/>
                <w:iCs/>
                <w:sz w:val="14"/>
                <w:szCs w:val="14"/>
                <w:lang w:val="en-US"/>
              </w:rPr>
            </w:pPr>
          </w:p>
        </w:tc>
        <w:tc>
          <w:tcPr>
            <w:tcW w:w="2540" w:type="dxa"/>
            <w:gridSpan w:val="3"/>
            <w:vMerge/>
            <w:shd w:val="clear" w:color="auto" w:fill="E6E6E6"/>
            <w:vAlign w:val="center"/>
          </w:tcPr>
          <w:p w14:paraId="7B9FC0AB" w14:textId="77777777" w:rsidR="00074659" w:rsidRPr="006B693E" w:rsidRDefault="00074659" w:rsidP="00074659">
            <w:pPr>
              <w:pStyle w:val="Prrafodelista"/>
              <w:numPr>
                <w:ilvl w:val="0"/>
                <w:numId w:val="8"/>
              </w:numPr>
              <w:spacing w:line="259" w:lineRule="auto"/>
              <w:ind w:left="714" w:hanging="357"/>
              <w:contextualSpacing w:val="0"/>
              <w:rPr>
                <w:rFonts w:cstheme="minorHAnsi"/>
                <w:sz w:val="18"/>
                <w:szCs w:val="18"/>
                <w:lang w:val="en-US"/>
              </w:rPr>
            </w:pPr>
          </w:p>
        </w:tc>
        <w:tc>
          <w:tcPr>
            <w:tcW w:w="2422" w:type="dxa"/>
            <w:gridSpan w:val="5"/>
            <w:vAlign w:val="center"/>
          </w:tcPr>
          <w:p w14:paraId="3AAF4F17" w14:textId="77777777" w:rsidR="00074659" w:rsidRPr="00F50EF6" w:rsidRDefault="00074659" w:rsidP="00074659">
            <w:pPr>
              <w:pStyle w:val="Prrafodelista"/>
              <w:numPr>
                <w:ilvl w:val="0"/>
                <w:numId w:val="15"/>
              </w:numPr>
              <w:spacing w:line="259" w:lineRule="auto"/>
              <w:ind w:left="611"/>
              <w:rPr>
                <w:rFonts w:cstheme="minorHAnsi"/>
                <w:sz w:val="18"/>
                <w:szCs w:val="18"/>
                <w:lang w:val="en-US"/>
              </w:rPr>
            </w:pPr>
            <w:r w:rsidRPr="00F50EF6">
              <w:rPr>
                <w:rFonts w:cstheme="minorHAnsi"/>
                <w:sz w:val="18"/>
                <w:szCs w:val="18"/>
                <w:lang w:val="en-US"/>
              </w:rPr>
              <w:t>Nano PET-CT</w:t>
            </w:r>
          </w:p>
        </w:tc>
        <w:tc>
          <w:tcPr>
            <w:tcW w:w="2126" w:type="dxa"/>
            <w:gridSpan w:val="3"/>
          </w:tcPr>
          <w:p w14:paraId="7279FFA4" w14:textId="47F2F28B" w:rsidR="00074659" w:rsidRPr="006B693E" w:rsidRDefault="00074659" w:rsidP="00074659">
            <w:pPr>
              <w:spacing w:line="259" w:lineRule="auto"/>
              <w:rPr>
                <w:rFonts w:cstheme="minorHAnsi"/>
                <w:sz w:val="18"/>
                <w:szCs w:val="18"/>
                <w:lang w:val="en-US"/>
              </w:rPr>
            </w:pPr>
            <w:r w:rsidRPr="004D1424">
              <w:rPr>
                <w:rFonts w:cstheme="minorHAnsi"/>
                <w:i/>
                <w:iCs/>
                <w:sz w:val="14"/>
                <w:szCs w:val="14"/>
                <w:lang w:val="es-ES_tradnl"/>
              </w:rPr>
              <w:t xml:space="preserve">COA </w:t>
            </w:r>
            <w:proofErr w:type="spellStart"/>
            <w:r w:rsidRPr="004D1424">
              <w:rPr>
                <w:rFonts w:cstheme="minorHAnsi"/>
                <w:i/>
                <w:iCs/>
                <w:sz w:val="14"/>
                <w:szCs w:val="14"/>
                <w:lang w:val="es-ES_tradnl"/>
              </w:rPr>
              <w:t>hours</w:t>
            </w:r>
            <w:proofErr w:type="spellEnd"/>
            <w:r w:rsidRPr="004D1424">
              <w:rPr>
                <w:rFonts w:cstheme="minorHAnsi"/>
                <w:i/>
                <w:iCs/>
                <w:sz w:val="14"/>
                <w:szCs w:val="14"/>
                <w:lang w:val="es-ES_tradnl"/>
              </w:rPr>
              <w:t xml:space="preserve"> </w:t>
            </w:r>
            <w:proofErr w:type="spellStart"/>
            <w:r w:rsidRPr="004D1424">
              <w:rPr>
                <w:rFonts w:cstheme="minorHAnsi"/>
                <w:i/>
                <w:iCs/>
                <w:sz w:val="14"/>
                <w:szCs w:val="14"/>
                <w:lang w:val="es-ES_tradnl"/>
              </w:rPr>
              <w:t>requested</w:t>
            </w:r>
            <w:proofErr w:type="spellEnd"/>
          </w:p>
        </w:tc>
      </w:tr>
      <w:tr w:rsidR="00074659" w:rsidRPr="006B693E" w14:paraId="488C150F" w14:textId="77777777" w:rsidTr="00007AE9">
        <w:trPr>
          <w:cantSplit/>
          <w:jc w:val="center"/>
        </w:trPr>
        <w:tc>
          <w:tcPr>
            <w:tcW w:w="2830" w:type="dxa"/>
            <w:gridSpan w:val="2"/>
            <w:vMerge/>
            <w:vAlign w:val="center"/>
          </w:tcPr>
          <w:p w14:paraId="3EFA507A" w14:textId="77777777" w:rsidR="00074659" w:rsidRPr="006B693E" w:rsidRDefault="00074659" w:rsidP="00074659">
            <w:pPr>
              <w:rPr>
                <w:i/>
                <w:iCs/>
                <w:sz w:val="14"/>
                <w:szCs w:val="14"/>
                <w:lang w:val="en-US"/>
              </w:rPr>
            </w:pPr>
          </w:p>
        </w:tc>
        <w:tc>
          <w:tcPr>
            <w:tcW w:w="2540" w:type="dxa"/>
            <w:gridSpan w:val="3"/>
            <w:vMerge/>
            <w:shd w:val="clear" w:color="auto" w:fill="E6E6E6"/>
            <w:vAlign w:val="center"/>
          </w:tcPr>
          <w:p w14:paraId="23EE28CC" w14:textId="77777777" w:rsidR="00074659" w:rsidRPr="006B693E" w:rsidRDefault="00074659" w:rsidP="00074659">
            <w:pPr>
              <w:pStyle w:val="Prrafodelista"/>
              <w:numPr>
                <w:ilvl w:val="0"/>
                <w:numId w:val="8"/>
              </w:numPr>
              <w:spacing w:line="259" w:lineRule="auto"/>
              <w:ind w:left="714" w:hanging="357"/>
              <w:contextualSpacing w:val="0"/>
              <w:rPr>
                <w:rFonts w:cstheme="minorHAnsi"/>
                <w:sz w:val="18"/>
                <w:szCs w:val="18"/>
                <w:lang w:val="en-US"/>
              </w:rPr>
            </w:pPr>
          </w:p>
        </w:tc>
        <w:tc>
          <w:tcPr>
            <w:tcW w:w="2422" w:type="dxa"/>
            <w:gridSpan w:val="5"/>
            <w:vAlign w:val="center"/>
          </w:tcPr>
          <w:p w14:paraId="029FD0BC" w14:textId="77777777" w:rsidR="00074659" w:rsidRPr="00F50EF6" w:rsidRDefault="00074659" w:rsidP="00074659">
            <w:pPr>
              <w:pStyle w:val="Prrafodelista"/>
              <w:numPr>
                <w:ilvl w:val="0"/>
                <w:numId w:val="15"/>
              </w:numPr>
              <w:spacing w:line="259" w:lineRule="auto"/>
              <w:ind w:left="611"/>
              <w:rPr>
                <w:rFonts w:cstheme="minorHAnsi"/>
                <w:sz w:val="18"/>
                <w:szCs w:val="18"/>
                <w:lang w:val="en-US"/>
              </w:rPr>
            </w:pPr>
            <w:r w:rsidRPr="00F50EF6">
              <w:rPr>
                <w:rFonts w:cstheme="minorHAnsi"/>
                <w:sz w:val="18"/>
                <w:szCs w:val="18"/>
                <w:lang w:val="en-US"/>
              </w:rPr>
              <w:t>Multidetector-CT</w:t>
            </w:r>
          </w:p>
        </w:tc>
        <w:tc>
          <w:tcPr>
            <w:tcW w:w="2126" w:type="dxa"/>
            <w:gridSpan w:val="3"/>
          </w:tcPr>
          <w:p w14:paraId="48177FBB" w14:textId="5FE15DE9" w:rsidR="00074659" w:rsidRPr="006B693E" w:rsidRDefault="00074659" w:rsidP="00074659">
            <w:pPr>
              <w:spacing w:line="259" w:lineRule="auto"/>
              <w:rPr>
                <w:rFonts w:cstheme="minorHAnsi"/>
                <w:sz w:val="18"/>
                <w:szCs w:val="18"/>
                <w:lang w:val="en-US"/>
              </w:rPr>
            </w:pPr>
            <w:r w:rsidRPr="004D1424">
              <w:rPr>
                <w:rFonts w:cstheme="minorHAnsi"/>
                <w:i/>
                <w:iCs/>
                <w:sz w:val="14"/>
                <w:szCs w:val="14"/>
                <w:lang w:val="es-ES_tradnl"/>
              </w:rPr>
              <w:t xml:space="preserve">COA </w:t>
            </w:r>
            <w:proofErr w:type="spellStart"/>
            <w:r w:rsidRPr="004D1424">
              <w:rPr>
                <w:rFonts w:cstheme="minorHAnsi"/>
                <w:i/>
                <w:iCs/>
                <w:sz w:val="14"/>
                <w:szCs w:val="14"/>
                <w:lang w:val="es-ES_tradnl"/>
              </w:rPr>
              <w:t>hours</w:t>
            </w:r>
            <w:proofErr w:type="spellEnd"/>
            <w:r w:rsidRPr="004D1424">
              <w:rPr>
                <w:rFonts w:cstheme="minorHAnsi"/>
                <w:i/>
                <w:iCs/>
                <w:sz w:val="14"/>
                <w:szCs w:val="14"/>
                <w:lang w:val="es-ES_tradnl"/>
              </w:rPr>
              <w:t xml:space="preserve"> </w:t>
            </w:r>
            <w:proofErr w:type="spellStart"/>
            <w:r w:rsidRPr="004D1424">
              <w:rPr>
                <w:rFonts w:cstheme="minorHAnsi"/>
                <w:i/>
                <w:iCs/>
                <w:sz w:val="14"/>
                <w:szCs w:val="14"/>
                <w:lang w:val="es-ES_tradnl"/>
              </w:rPr>
              <w:t>requested</w:t>
            </w:r>
            <w:proofErr w:type="spellEnd"/>
          </w:p>
        </w:tc>
      </w:tr>
      <w:tr w:rsidR="00CB5C55" w:rsidRPr="00CB6BA3" w14:paraId="75F1F9C2" w14:textId="77777777" w:rsidTr="00007AE9">
        <w:trPr>
          <w:cantSplit/>
          <w:jc w:val="center"/>
        </w:trPr>
        <w:tc>
          <w:tcPr>
            <w:tcW w:w="2830" w:type="dxa"/>
            <w:gridSpan w:val="2"/>
            <w:shd w:val="clear" w:color="auto" w:fill="D9D9D9" w:themeFill="background1" w:themeFillShade="D9"/>
            <w:vAlign w:val="center"/>
          </w:tcPr>
          <w:p w14:paraId="4110AF0D" w14:textId="682B529A" w:rsidR="00CB5C55" w:rsidRPr="00DB717F" w:rsidRDefault="00DB717F" w:rsidP="004A29F6">
            <w:pPr>
              <w:jc w:val="center"/>
              <w:rPr>
                <w:i/>
                <w:iCs/>
                <w:sz w:val="14"/>
                <w:szCs w:val="14"/>
                <w:lang w:val="en-US"/>
              </w:rPr>
            </w:pPr>
            <w:r w:rsidRPr="00DB717F">
              <w:rPr>
                <w:i/>
                <w:iCs/>
                <w:sz w:val="14"/>
                <w:szCs w:val="14"/>
                <w:lang w:val="en-US"/>
              </w:rPr>
              <w:t>Please specify the service modality you would like to opt for</w:t>
            </w:r>
            <w:r w:rsidRPr="00DB717F">
              <w:rPr>
                <w:rStyle w:val="Refdenotaalpie"/>
                <w:i/>
                <w:iCs/>
                <w:sz w:val="14"/>
                <w:szCs w:val="14"/>
                <w:lang w:val="en-US"/>
              </w:rPr>
              <w:t>2</w:t>
            </w:r>
          </w:p>
        </w:tc>
        <w:tc>
          <w:tcPr>
            <w:tcW w:w="2546" w:type="dxa"/>
            <w:gridSpan w:val="4"/>
            <w:vAlign w:val="center"/>
          </w:tcPr>
          <w:p w14:paraId="38184DF4" w14:textId="1394E787" w:rsidR="00CB5C55" w:rsidRDefault="00DB717F" w:rsidP="004A29F6">
            <w:pPr>
              <w:pStyle w:val="Prrafodelista"/>
              <w:numPr>
                <w:ilvl w:val="0"/>
                <w:numId w:val="5"/>
              </w:numPr>
              <w:contextualSpacing w:val="0"/>
              <w:rPr>
                <w:rFonts w:cstheme="minorHAnsi"/>
                <w:sz w:val="18"/>
                <w:szCs w:val="18"/>
                <w:lang w:val="es-ES_tradnl"/>
              </w:rPr>
            </w:pPr>
            <w:r>
              <w:rPr>
                <w:rFonts w:cstheme="minorHAnsi"/>
                <w:sz w:val="18"/>
                <w:szCs w:val="18"/>
                <w:lang w:val="es-ES_tradnl"/>
              </w:rPr>
              <w:t xml:space="preserve">Full </w:t>
            </w:r>
            <w:proofErr w:type="spellStart"/>
            <w:r>
              <w:rPr>
                <w:rFonts w:cstheme="minorHAnsi"/>
                <w:sz w:val="18"/>
                <w:szCs w:val="18"/>
                <w:lang w:val="es-ES_tradnl"/>
              </w:rPr>
              <w:t>assistance</w:t>
            </w:r>
            <w:proofErr w:type="spellEnd"/>
            <w:r>
              <w:rPr>
                <w:rFonts w:cstheme="minorHAnsi"/>
                <w:sz w:val="18"/>
                <w:szCs w:val="18"/>
                <w:lang w:val="es-ES_tradnl"/>
              </w:rPr>
              <w:t xml:space="preserve"> </w:t>
            </w:r>
            <w:r w:rsidR="00CB5C55" w:rsidRPr="00ED17A2">
              <w:rPr>
                <w:rFonts w:cstheme="minorHAnsi"/>
                <w:sz w:val="18"/>
                <w:szCs w:val="18"/>
                <w:lang w:val="es-ES_tradnl"/>
              </w:rPr>
              <w:t xml:space="preserve">         </w:t>
            </w:r>
          </w:p>
        </w:tc>
        <w:tc>
          <w:tcPr>
            <w:tcW w:w="2416" w:type="dxa"/>
            <w:gridSpan w:val="4"/>
            <w:vAlign w:val="center"/>
          </w:tcPr>
          <w:p w14:paraId="17736761" w14:textId="03B399D6" w:rsidR="00CB5C55" w:rsidRDefault="00CB5C55" w:rsidP="004A29F6">
            <w:pPr>
              <w:pStyle w:val="Prrafodelista"/>
              <w:numPr>
                <w:ilvl w:val="0"/>
                <w:numId w:val="5"/>
              </w:numPr>
              <w:contextualSpacing w:val="0"/>
              <w:rPr>
                <w:rFonts w:cstheme="minorHAnsi"/>
                <w:sz w:val="18"/>
                <w:szCs w:val="18"/>
                <w:lang w:val="es-ES_tradnl"/>
              </w:rPr>
            </w:pPr>
            <w:proofErr w:type="spellStart"/>
            <w:r w:rsidRPr="00ED17A2">
              <w:rPr>
                <w:rFonts w:cstheme="minorHAnsi"/>
                <w:sz w:val="18"/>
                <w:szCs w:val="18"/>
                <w:lang w:val="es-ES_tradnl"/>
              </w:rPr>
              <w:t>Presen</w:t>
            </w:r>
            <w:r w:rsidR="00CB13B4">
              <w:rPr>
                <w:rFonts w:cstheme="minorHAnsi"/>
                <w:sz w:val="18"/>
                <w:szCs w:val="18"/>
                <w:lang w:val="es-ES_tradnl"/>
              </w:rPr>
              <w:t>t</w:t>
            </w:r>
            <w:r w:rsidRPr="00ED17A2">
              <w:rPr>
                <w:rFonts w:cstheme="minorHAnsi"/>
                <w:sz w:val="18"/>
                <w:szCs w:val="18"/>
                <w:lang w:val="es-ES_tradnl"/>
              </w:rPr>
              <w:t>ial</w:t>
            </w:r>
            <w:proofErr w:type="spellEnd"/>
            <w:r w:rsidRPr="00ED17A2">
              <w:rPr>
                <w:rFonts w:cstheme="minorHAnsi"/>
                <w:sz w:val="18"/>
                <w:szCs w:val="18"/>
                <w:lang w:val="es-ES_tradnl"/>
              </w:rPr>
              <w:t xml:space="preserve">          </w:t>
            </w:r>
          </w:p>
        </w:tc>
        <w:tc>
          <w:tcPr>
            <w:tcW w:w="2126" w:type="dxa"/>
            <w:gridSpan w:val="3"/>
            <w:vAlign w:val="center"/>
          </w:tcPr>
          <w:p w14:paraId="4151B0A1" w14:textId="53C2AF53" w:rsidR="00CB5C55" w:rsidRPr="00ED17A2" w:rsidRDefault="00DB717F" w:rsidP="004A29F6">
            <w:pPr>
              <w:pStyle w:val="Prrafodelista"/>
              <w:numPr>
                <w:ilvl w:val="0"/>
                <w:numId w:val="5"/>
              </w:numPr>
              <w:contextualSpacing w:val="0"/>
              <w:rPr>
                <w:rFonts w:cstheme="minorHAnsi"/>
                <w:sz w:val="18"/>
                <w:szCs w:val="18"/>
                <w:lang w:val="es-ES_tradnl"/>
              </w:rPr>
            </w:pPr>
            <w:proofErr w:type="spellStart"/>
            <w:r>
              <w:rPr>
                <w:rFonts w:cstheme="minorHAnsi"/>
                <w:sz w:val="18"/>
                <w:szCs w:val="18"/>
                <w:lang w:val="es-ES_tradnl"/>
              </w:rPr>
              <w:t>Self</w:t>
            </w:r>
            <w:proofErr w:type="spellEnd"/>
            <w:r>
              <w:rPr>
                <w:rFonts w:cstheme="minorHAnsi"/>
                <w:sz w:val="18"/>
                <w:szCs w:val="18"/>
                <w:lang w:val="es-ES_tradnl"/>
              </w:rPr>
              <w:t xml:space="preserve"> </w:t>
            </w:r>
            <w:proofErr w:type="spellStart"/>
            <w:r>
              <w:rPr>
                <w:rFonts w:cstheme="minorHAnsi"/>
                <w:sz w:val="18"/>
                <w:szCs w:val="18"/>
                <w:lang w:val="es-ES_tradnl"/>
              </w:rPr>
              <w:t>service</w:t>
            </w:r>
            <w:proofErr w:type="spellEnd"/>
            <w:r w:rsidR="00CB5C55" w:rsidRPr="00ED17A2">
              <w:rPr>
                <w:rFonts w:cstheme="minorHAnsi"/>
                <w:sz w:val="18"/>
                <w:szCs w:val="18"/>
                <w:lang w:val="es-ES_tradnl"/>
              </w:rPr>
              <w:t xml:space="preserve">         </w:t>
            </w:r>
          </w:p>
        </w:tc>
      </w:tr>
      <w:tr w:rsidR="00CB5C55" w:rsidRPr="00CB6BA3" w14:paraId="772DCA44" w14:textId="77777777" w:rsidTr="00007AE9">
        <w:trPr>
          <w:cantSplit/>
          <w:jc w:val="center"/>
        </w:trPr>
        <w:tc>
          <w:tcPr>
            <w:tcW w:w="2830" w:type="dxa"/>
            <w:gridSpan w:val="2"/>
            <w:shd w:val="clear" w:color="auto" w:fill="D9D9D9" w:themeFill="background1" w:themeFillShade="D9"/>
            <w:vAlign w:val="center"/>
          </w:tcPr>
          <w:p w14:paraId="5F078F8B" w14:textId="7F60BBEB" w:rsidR="00CB5C55" w:rsidRPr="00DB717F" w:rsidRDefault="00DB717F" w:rsidP="004A29F6">
            <w:pPr>
              <w:jc w:val="center"/>
              <w:rPr>
                <w:i/>
                <w:iCs/>
                <w:sz w:val="14"/>
                <w:szCs w:val="14"/>
                <w:lang w:val="en-US"/>
              </w:rPr>
            </w:pPr>
            <w:r w:rsidRPr="00DB717F">
              <w:rPr>
                <w:i/>
                <w:iCs/>
                <w:sz w:val="14"/>
                <w:szCs w:val="14"/>
                <w:lang w:val="en-US"/>
              </w:rPr>
              <w:t>Please specify which of the following ReDIB areas of specialization your proposal best fits into</w:t>
            </w:r>
          </w:p>
        </w:tc>
        <w:tc>
          <w:tcPr>
            <w:tcW w:w="1554" w:type="dxa"/>
            <w:vAlign w:val="center"/>
          </w:tcPr>
          <w:p w14:paraId="401AC24E" w14:textId="6B195C16" w:rsidR="00CB5C55" w:rsidRPr="00ED17A2" w:rsidRDefault="00CB5C55" w:rsidP="004A29F6">
            <w:pPr>
              <w:pStyle w:val="Prrafodelista"/>
              <w:numPr>
                <w:ilvl w:val="0"/>
                <w:numId w:val="5"/>
              </w:numPr>
              <w:ind w:left="357" w:hanging="357"/>
              <w:contextualSpacing w:val="0"/>
              <w:jc w:val="center"/>
              <w:rPr>
                <w:rFonts w:cstheme="minorHAnsi"/>
                <w:sz w:val="18"/>
                <w:szCs w:val="18"/>
                <w:lang w:val="es-ES_tradnl"/>
              </w:rPr>
            </w:pPr>
            <w:proofErr w:type="spellStart"/>
            <w:r w:rsidRPr="00ED17A2">
              <w:rPr>
                <w:rFonts w:cstheme="minorHAnsi"/>
                <w:sz w:val="18"/>
                <w:szCs w:val="18"/>
                <w:lang w:val="es-ES_tradnl"/>
              </w:rPr>
              <w:t>Cl</w:t>
            </w:r>
            <w:r w:rsidR="00DB717F">
              <w:rPr>
                <w:rFonts w:cstheme="minorHAnsi"/>
                <w:sz w:val="18"/>
                <w:szCs w:val="18"/>
                <w:lang w:val="es-ES_tradnl"/>
              </w:rPr>
              <w:t>i</w:t>
            </w:r>
            <w:r w:rsidRPr="00ED17A2">
              <w:rPr>
                <w:rFonts w:cstheme="minorHAnsi"/>
                <w:sz w:val="18"/>
                <w:szCs w:val="18"/>
                <w:lang w:val="es-ES_tradnl"/>
              </w:rPr>
              <w:t>nic</w:t>
            </w:r>
            <w:proofErr w:type="spellEnd"/>
          </w:p>
        </w:tc>
        <w:tc>
          <w:tcPr>
            <w:tcW w:w="1281" w:type="dxa"/>
            <w:gridSpan w:val="4"/>
            <w:vAlign w:val="center"/>
          </w:tcPr>
          <w:p w14:paraId="5D9CF902" w14:textId="59E6CDBB" w:rsidR="00CB5C55" w:rsidRDefault="00CB5C55" w:rsidP="004A29F6">
            <w:pPr>
              <w:pStyle w:val="Prrafodelista"/>
              <w:numPr>
                <w:ilvl w:val="0"/>
                <w:numId w:val="5"/>
              </w:numPr>
              <w:ind w:left="357" w:hanging="357"/>
              <w:contextualSpacing w:val="0"/>
              <w:jc w:val="center"/>
              <w:rPr>
                <w:rFonts w:cstheme="minorHAnsi"/>
                <w:sz w:val="18"/>
                <w:szCs w:val="18"/>
                <w:lang w:val="es-ES_tradnl"/>
              </w:rPr>
            </w:pPr>
            <w:proofErr w:type="spellStart"/>
            <w:r w:rsidRPr="00ED17A2">
              <w:rPr>
                <w:rFonts w:cstheme="minorHAnsi"/>
                <w:sz w:val="18"/>
                <w:szCs w:val="18"/>
                <w:lang w:val="es-ES_tradnl"/>
              </w:rPr>
              <w:t>Precl</w:t>
            </w:r>
            <w:r w:rsidR="00DB717F">
              <w:rPr>
                <w:rFonts w:cstheme="minorHAnsi"/>
                <w:sz w:val="18"/>
                <w:szCs w:val="18"/>
                <w:lang w:val="es-ES_tradnl"/>
              </w:rPr>
              <w:t>i</w:t>
            </w:r>
            <w:r w:rsidRPr="00ED17A2">
              <w:rPr>
                <w:rFonts w:cstheme="minorHAnsi"/>
                <w:sz w:val="18"/>
                <w:szCs w:val="18"/>
                <w:lang w:val="es-ES_tradnl"/>
              </w:rPr>
              <w:t>nic</w:t>
            </w:r>
            <w:proofErr w:type="spellEnd"/>
          </w:p>
        </w:tc>
        <w:tc>
          <w:tcPr>
            <w:tcW w:w="2127" w:type="dxa"/>
            <w:gridSpan w:val="3"/>
            <w:vAlign w:val="center"/>
          </w:tcPr>
          <w:p w14:paraId="6A09B749" w14:textId="5B3D83C6" w:rsidR="00CB5C55" w:rsidRPr="00ED17A2" w:rsidRDefault="00DB717F" w:rsidP="004A29F6">
            <w:pPr>
              <w:pStyle w:val="Prrafodelista"/>
              <w:numPr>
                <w:ilvl w:val="0"/>
                <w:numId w:val="5"/>
              </w:numPr>
              <w:ind w:left="357" w:hanging="357"/>
              <w:contextualSpacing w:val="0"/>
              <w:jc w:val="center"/>
              <w:rPr>
                <w:rFonts w:cstheme="minorHAnsi"/>
                <w:sz w:val="18"/>
                <w:szCs w:val="18"/>
                <w:lang w:val="es-ES_tradnl"/>
              </w:rPr>
            </w:pPr>
            <w:proofErr w:type="spellStart"/>
            <w:r>
              <w:rPr>
                <w:rFonts w:cstheme="minorHAnsi"/>
                <w:sz w:val="18"/>
                <w:szCs w:val="18"/>
                <w:lang w:val="es-ES_tradnl"/>
              </w:rPr>
              <w:t>Radiotracers</w:t>
            </w:r>
            <w:proofErr w:type="spellEnd"/>
          </w:p>
        </w:tc>
        <w:tc>
          <w:tcPr>
            <w:tcW w:w="2126" w:type="dxa"/>
            <w:gridSpan w:val="3"/>
            <w:vAlign w:val="center"/>
          </w:tcPr>
          <w:p w14:paraId="11C96B80" w14:textId="15AE6169" w:rsidR="00CB5C55" w:rsidRPr="00225AE3" w:rsidRDefault="00007AE9" w:rsidP="004A29F6">
            <w:pPr>
              <w:pStyle w:val="Prrafodelista"/>
              <w:numPr>
                <w:ilvl w:val="0"/>
                <w:numId w:val="5"/>
              </w:numPr>
              <w:ind w:left="357" w:hanging="357"/>
              <w:contextualSpacing w:val="0"/>
              <w:jc w:val="center"/>
              <w:rPr>
                <w:rFonts w:cstheme="minorHAnsi"/>
                <w:sz w:val="18"/>
                <w:szCs w:val="18"/>
                <w:lang w:val="es-ES_tradnl"/>
              </w:rPr>
            </w:pPr>
            <w:proofErr w:type="spellStart"/>
            <w:r>
              <w:rPr>
                <w:rFonts w:cstheme="minorHAnsi"/>
                <w:sz w:val="18"/>
                <w:szCs w:val="18"/>
                <w:lang w:val="es-ES_tradnl"/>
              </w:rPr>
              <w:t>Radiochemistry</w:t>
            </w:r>
            <w:proofErr w:type="spellEnd"/>
            <w:r>
              <w:rPr>
                <w:rFonts w:cstheme="minorHAnsi"/>
                <w:sz w:val="18"/>
                <w:szCs w:val="18"/>
                <w:lang w:val="es-ES_tradnl"/>
              </w:rPr>
              <w:t xml:space="preserve"> </w:t>
            </w:r>
            <w:r w:rsidRPr="00F50EF6">
              <w:rPr>
                <w:rFonts w:cstheme="minorHAnsi"/>
                <w:sz w:val="18"/>
                <w:szCs w:val="18"/>
                <w:lang w:val="es-ES_tradnl"/>
              </w:rPr>
              <w:t>Lab</w:t>
            </w:r>
          </w:p>
        </w:tc>
      </w:tr>
    </w:tbl>
    <w:p w14:paraId="0495AA91" w14:textId="77777777" w:rsidR="00CB5C55" w:rsidRPr="00CB5C55" w:rsidRDefault="00CB5C55" w:rsidP="00672636">
      <w:pPr>
        <w:pStyle w:val="Textonotapie"/>
        <w:jc w:val="both"/>
        <w:rPr>
          <w:sz w:val="8"/>
          <w:szCs w:val="8"/>
        </w:rPr>
      </w:pPr>
    </w:p>
    <w:p w14:paraId="57A96F1C" w14:textId="06F162DD" w:rsidR="00007AE9" w:rsidRPr="00007AE9" w:rsidRDefault="00672636" w:rsidP="00007AE9">
      <w:pPr>
        <w:pStyle w:val="Textonotapie"/>
        <w:ind w:left="170" w:right="227"/>
        <w:jc w:val="both"/>
        <w:rPr>
          <w:lang w:val="en-US"/>
        </w:rPr>
      </w:pPr>
      <w:r w:rsidRPr="00007AE9">
        <w:rPr>
          <w:rStyle w:val="Refdenotaalpie"/>
          <w:sz w:val="16"/>
          <w:szCs w:val="16"/>
        </w:rPr>
        <w:footnoteRef/>
      </w:r>
      <w:r w:rsidR="00007AE9" w:rsidRPr="00007AE9">
        <w:rPr>
          <w:sz w:val="16"/>
          <w:szCs w:val="16"/>
          <w:lang w:val="en-US"/>
        </w:rPr>
        <w:t xml:space="preserve"> Requested access time: cannot exceed the maximum offered in the AAC call for the indicated installation. Proposals that require more hours of work. If you are unable to estimate the access time required to undertake the experimentation associated with the Proposal, consult with the ReDIB node involved.</w:t>
      </w:r>
      <w:r w:rsidR="00007AE9" w:rsidRPr="00007AE9">
        <w:rPr>
          <w:sz w:val="16"/>
          <w:szCs w:val="16"/>
          <w:vertAlign w:val="superscript"/>
          <w:lang w:val="en-US"/>
        </w:rPr>
        <w:t xml:space="preserve"> 2</w:t>
      </w:r>
      <w:r w:rsidR="00007AE9" w:rsidRPr="00007AE9">
        <w:rPr>
          <w:sz w:val="16"/>
          <w:szCs w:val="16"/>
          <w:lang w:val="en-US"/>
        </w:rPr>
        <w:t xml:space="preserve"> Full assistance: the requested experiments are carried out by ReDIB technical staff, following the user's requirements, but without the user's physical presence at the </w:t>
      </w:r>
      <w:proofErr w:type="spellStart"/>
      <w:r w:rsidR="00007AE9" w:rsidRPr="00007AE9">
        <w:rPr>
          <w:sz w:val="16"/>
          <w:szCs w:val="16"/>
          <w:lang w:val="en-US"/>
        </w:rPr>
        <w:t>centre</w:t>
      </w:r>
      <w:proofErr w:type="spellEnd"/>
      <w:r w:rsidR="00007AE9" w:rsidRPr="00007AE9">
        <w:rPr>
          <w:sz w:val="16"/>
          <w:szCs w:val="16"/>
          <w:lang w:val="en-US"/>
        </w:rPr>
        <w:t>. In-person: The user can participate and assist ReDIB technical staff during the development of the experiments. Self-service: The user, after ad hoc training by ReDIB, directly uses the infrastructure to which he or she has been granted access, always under the supervision of ICTS technical staff. Not all service modalities are available for all installations. In case of doubt, please contact ReDIB technical staff.</w:t>
      </w:r>
      <w:r w:rsidRPr="00007AE9">
        <w:rPr>
          <w:sz w:val="16"/>
          <w:szCs w:val="16"/>
          <w:lang w:val="en-US"/>
        </w:rPr>
        <w:t xml:space="preserve"> </w:t>
      </w:r>
    </w:p>
    <w:p w14:paraId="370FA496" w14:textId="77777777" w:rsidR="00007AE9" w:rsidRPr="00007AE9" w:rsidRDefault="00007AE9" w:rsidP="00672636">
      <w:pPr>
        <w:pStyle w:val="Textonotapie"/>
        <w:jc w:val="both"/>
        <w:rPr>
          <w:lang w:val="en-US"/>
        </w:rPr>
      </w:pPr>
    </w:p>
    <w:tbl>
      <w:tblPr>
        <w:tblStyle w:val="Tablaconcuadrcula"/>
        <w:tblW w:w="9918" w:type="dxa"/>
        <w:jc w:val="center"/>
        <w:tblLook w:val="04A0" w:firstRow="1" w:lastRow="0" w:firstColumn="1" w:lastColumn="0" w:noHBand="0" w:noVBand="1"/>
      </w:tblPr>
      <w:tblGrid>
        <w:gridCol w:w="9918"/>
      </w:tblGrid>
      <w:tr w:rsidR="00841553" w:rsidRPr="00841553" w14:paraId="14E7E472" w14:textId="77777777" w:rsidTr="00000F1F">
        <w:trPr>
          <w:cantSplit/>
          <w:jc w:val="center"/>
        </w:trPr>
        <w:tc>
          <w:tcPr>
            <w:tcW w:w="9918" w:type="dxa"/>
            <w:tcBorders>
              <w:bottom w:val="nil"/>
            </w:tcBorders>
            <w:shd w:val="clear" w:color="auto" w:fill="D9D9D9" w:themeFill="background1" w:themeFillShade="D9"/>
            <w:vAlign w:val="center"/>
          </w:tcPr>
          <w:p w14:paraId="6C47ADEA" w14:textId="120424B8" w:rsidR="00841553" w:rsidRPr="00841553" w:rsidRDefault="00007AE9" w:rsidP="00CB5C55">
            <w:pPr>
              <w:spacing w:before="120" w:after="120"/>
              <w:jc w:val="center"/>
              <w:rPr>
                <w:b/>
                <w:bCs/>
              </w:rPr>
            </w:pPr>
            <w:r w:rsidRPr="00007AE9">
              <w:rPr>
                <w:b/>
                <w:bCs/>
              </w:rPr>
              <w:t>AUTHORIZATIONS, COMMITMENTS AND DECLARATIONS</w:t>
            </w:r>
          </w:p>
        </w:tc>
      </w:tr>
      <w:tr w:rsidR="000802B6" w:rsidRPr="005B67FE" w14:paraId="48898DA6" w14:textId="77777777" w:rsidTr="00000F1F">
        <w:trPr>
          <w:cantSplit/>
          <w:trHeight w:val="7991"/>
          <w:jc w:val="center"/>
        </w:trPr>
        <w:tc>
          <w:tcPr>
            <w:tcW w:w="9918" w:type="dxa"/>
            <w:vAlign w:val="center"/>
          </w:tcPr>
          <w:p w14:paraId="2E2ACC9F" w14:textId="3A1C4CE4" w:rsidR="000802B6" w:rsidRPr="00007AE9" w:rsidRDefault="00007AE9" w:rsidP="00B42064">
            <w:pPr>
              <w:spacing w:before="120" w:after="120"/>
              <w:jc w:val="both"/>
              <w:rPr>
                <w:sz w:val="20"/>
                <w:szCs w:val="20"/>
                <w:lang w:val="en-US"/>
              </w:rPr>
            </w:pPr>
            <w:r w:rsidRPr="00007AE9">
              <w:rPr>
                <w:sz w:val="20"/>
                <w:szCs w:val="20"/>
                <w:lang w:val="en-US"/>
              </w:rPr>
              <w:t>The electronic signature of this form is MANDATORY, and with it the applicant,</w:t>
            </w:r>
            <w:r w:rsidR="000802B6" w:rsidRPr="00007AE9">
              <w:rPr>
                <w:sz w:val="20"/>
                <w:szCs w:val="20"/>
                <w:lang w:val="en-US"/>
              </w:rPr>
              <w:t xml:space="preserve"> </w:t>
            </w:r>
          </w:p>
          <w:p w14:paraId="3AF8B871" w14:textId="657B5B06" w:rsidR="000802B6" w:rsidRPr="00CB13B4" w:rsidRDefault="00000F1F" w:rsidP="000802B6">
            <w:pPr>
              <w:pStyle w:val="Prrafodelista"/>
              <w:numPr>
                <w:ilvl w:val="0"/>
                <w:numId w:val="12"/>
              </w:numPr>
              <w:spacing w:after="120"/>
              <w:ind w:left="458"/>
              <w:contextualSpacing w:val="0"/>
              <w:jc w:val="both"/>
              <w:rPr>
                <w:i/>
                <w:iCs/>
                <w:sz w:val="20"/>
                <w:szCs w:val="20"/>
                <w:lang w:val="en-US"/>
              </w:rPr>
            </w:pPr>
            <w:r w:rsidRPr="00000F1F">
              <w:rPr>
                <w:b/>
                <w:bCs/>
                <w:i/>
                <w:iCs/>
                <w:sz w:val="20"/>
                <w:szCs w:val="20"/>
                <w:lang w:val="en-US"/>
              </w:rPr>
              <w:t xml:space="preserve">AUTHORIZES </w:t>
            </w:r>
            <w:r w:rsidRPr="00000F1F">
              <w:rPr>
                <w:i/>
                <w:iCs/>
                <w:sz w:val="20"/>
                <w:szCs w:val="20"/>
                <w:lang w:val="en-US"/>
              </w:rPr>
              <w:t>ReDIB,</w:t>
            </w:r>
            <w:r w:rsidRPr="00000F1F">
              <w:rPr>
                <w:b/>
                <w:bCs/>
                <w:i/>
                <w:iCs/>
                <w:sz w:val="20"/>
                <w:szCs w:val="20"/>
                <w:lang w:val="en-US"/>
              </w:rPr>
              <w:t xml:space="preserve"> </w:t>
            </w:r>
            <w:r w:rsidRPr="00CB13B4">
              <w:rPr>
                <w:i/>
                <w:iCs/>
                <w:sz w:val="20"/>
                <w:szCs w:val="20"/>
                <w:lang w:val="en-US"/>
              </w:rPr>
              <w:t>if its AAC application is accepted, to publish the following information on its website: access code, principal investigator, entity, project title, essential facility and node in which the experiments will be carried out.</w:t>
            </w:r>
          </w:p>
          <w:p w14:paraId="070C3768" w14:textId="77F3FEF2" w:rsidR="000802B6" w:rsidRPr="000802B6" w:rsidRDefault="00000F1F" w:rsidP="000802B6">
            <w:pPr>
              <w:pStyle w:val="Prrafodelista"/>
              <w:numPr>
                <w:ilvl w:val="0"/>
                <w:numId w:val="12"/>
              </w:numPr>
              <w:spacing w:after="120"/>
              <w:ind w:left="458"/>
              <w:contextualSpacing w:val="0"/>
              <w:jc w:val="both"/>
              <w:rPr>
                <w:i/>
                <w:iCs/>
                <w:sz w:val="20"/>
                <w:szCs w:val="20"/>
              </w:rPr>
            </w:pPr>
            <w:r>
              <w:rPr>
                <w:b/>
                <w:bCs/>
                <w:i/>
                <w:iCs/>
                <w:sz w:val="20"/>
                <w:szCs w:val="20"/>
              </w:rPr>
              <w:t>COMMITS TO</w:t>
            </w:r>
            <w:r w:rsidR="000802B6">
              <w:rPr>
                <w:b/>
                <w:bCs/>
                <w:i/>
                <w:iCs/>
                <w:sz w:val="20"/>
                <w:szCs w:val="20"/>
              </w:rPr>
              <w:t>:</w:t>
            </w:r>
          </w:p>
          <w:p w14:paraId="521412C4" w14:textId="77777777" w:rsidR="00000F1F" w:rsidRPr="00CB13B4" w:rsidRDefault="00000F1F" w:rsidP="00000F1F">
            <w:pPr>
              <w:pStyle w:val="Prrafodelista"/>
              <w:numPr>
                <w:ilvl w:val="1"/>
                <w:numId w:val="12"/>
              </w:numPr>
              <w:spacing w:after="120"/>
              <w:ind w:left="924" w:hanging="357"/>
              <w:contextualSpacing w:val="0"/>
              <w:jc w:val="both"/>
              <w:rPr>
                <w:i/>
                <w:iCs/>
                <w:sz w:val="20"/>
                <w:szCs w:val="20"/>
                <w:lang w:val="en-US"/>
              </w:rPr>
            </w:pPr>
            <w:r w:rsidRPr="00000F1F">
              <w:rPr>
                <w:b/>
                <w:bCs/>
                <w:i/>
                <w:iCs/>
                <w:sz w:val="20"/>
                <w:szCs w:val="20"/>
                <w:lang w:val="en-US"/>
              </w:rPr>
              <w:t>INCLUDE an express mention of ReDIB in scientific publications resulting from the COA granted</w:t>
            </w:r>
            <w:r w:rsidR="000802B6" w:rsidRPr="00000F1F">
              <w:rPr>
                <w:i/>
                <w:iCs/>
                <w:sz w:val="20"/>
                <w:szCs w:val="20"/>
                <w:lang w:val="en-US"/>
              </w:rPr>
              <w:t>.</w:t>
            </w:r>
            <w:r w:rsidRPr="00000F1F">
              <w:rPr>
                <w:i/>
                <w:iCs/>
                <w:sz w:val="20"/>
                <w:szCs w:val="20"/>
                <w:lang w:val="en-US"/>
              </w:rPr>
              <w:t xml:space="preserve"> </w:t>
            </w:r>
          </w:p>
          <w:p w14:paraId="03C52D31" w14:textId="5273F6E1" w:rsidR="00000F1F" w:rsidRPr="00000F1F" w:rsidRDefault="00000F1F" w:rsidP="00000F1F">
            <w:pPr>
              <w:pStyle w:val="Prrafodelista"/>
              <w:numPr>
                <w:ilvl w:val="1"/>
                <w:numId w:val="12"/>
              </w:numPr>
              <w:spacing w:after="120"/>
              <w:ind w:left="924" w:hanging="357"/>
              <w:contextualSpacing w:val="0"/>
              <w:jc w:val="both"/>
              <w:rPr>
                <w:i/>
                <w:iCs/>
                <w:sz w:val="20"/>
                <w:szCs w:val="20"/>
                <w:lang w:val="en-US"/>
              </w:rPr>
            </w:pPr>
            <w:r w:rsidRPr="00000F1F">
              <w:rPr>
                <w:b/>
                <w:bCs/>
                <w:i/>
                <w:iCs/>
                <w:sz w:val="20"/>
                <w:szCs w:val="20"/>
                <w:lang w:val="en-US"/>
              </w:rPr>
              <w:t xml:space="preserve">NOTIFY published results to </w:t>
            </w:r>
            <w:hyperlink r:id="rId8" w:history="1">
              <w:r w:rsidRPr="00537D97">
                <w:rPr>
                  <w:rStyle w:val="Hipervnculo"/>
                  <w:b/>
                  <w:bCs/>
                  <w:i/>
                  <w:iCs/>
                  <w:sz w:val="20"/>
                  <w:szCs w:val="20"/>
                  <w:lang w:val="en-US"/>
                </w:rPr>
                <w:t>info@redib.net</w:t>
              </w:r>
            </w:hyperlink>
          </w:p>
          <w:p w14:paraId="6028C9FC" w14:textId="3A0B332E" w:rsidR="00000F1F" w:rsidRPr="00000F1F" w:rsidRDefault="000802B6" w:rsidP="00000F1F">
            <w:pPr>
              <w:pStyle w:val="Prrafodelista"/>
              <w:numPr>
                <w:ilvl w:val="0"/>
                <w:numId w:val="12"/>
              </w:numPr>
              <w:spacing w:after="120"/>
              <w:ind w:left="414" w:hanging="357"/>
              <w:jc w:val="both"/>
              <w:rPr>
                <w:i/>
                <w:iCs/>
                <w:sz w:val="20"/>
                <w:szCs w:val="20"/>
                <w:lang w:val="en-US"/>
              </w:rPr>
            </w:pPr>
            <w:r w:rsidRPr="00000F1F">
              <w:rPr>
                <w:b/>
                <w:bCs/>
                <w:i/>
                <w:iCs/>
                <w:sz w:val="20"/>
                <w:szCs w:val="20"/>
                <w:lang w:val="en-US"/>
              </w:rPr>
              <w:t>DECLAR</w:t>
            </w:r>
            <w:r w:rsidR="00000F1F">
              <w:rPr>
                <w:b/>
                <w:bCs/>
                <w:i/>
                <w:iCs/>
                <w:sz w:val="20"/>
                <w:szCs w:val="20"/>
                <w:lang w:val="en-US"/>
              </w:rPr>
              <w:t xml:space="preserve">ES </w:t>
            </w:r>
            <w:r w:rsidR="00000F1F" w:rsidRPr="00000F1F">
              <w:rPr>
                <w:b/>
                <w:bCs/>
                <w:i/>
                <w:iCs/>
                <w:sz w:val="20"/>
                <w:szCs w:val="20"/>
                <w:lang w:val="en-US"/>
              </w:rPr>
              <w:t>what is marked in the boxes below</w:t>
            </w:r>
            <w:r w:rsidRPr="00000F1F">
              <w:rPr>
                <w:i/>
                <w:iCs/>
                <w:sz w:val="20"/>
                <w:szCs w:val="20"/>
                <w:lang w:val="en-US"/>
              </w:rPr>
              <w:t xml:space="preserve"> </w:t>
            </w:r>
          </w:p>
          <w:p w14:paraId="7DDB5A12" w14:textId="147E9EA8" w:rsidR="000802B6" w:rsidRPr="00D85915" w:rsidRDefault="00D85915" w:rsidP="000802B6">
            <w:pPr>
              <w:pStyle w:val="Default"/>
              <w:numPr>
                <w:ilvl w:val="0"/>
                <w:numId w:val="13"/>
              </w:numPr>
              <w:spacing w:before="60" w:after="60" w:line="259" w:lineRule="auto"/>
              <w:ind w:left="879" w:hanging="357"/>
              <w:jc w:val="both"/>
              <w:rPr>
                <w:sz w:val="20"/>
                <w:szCs w:val="20"/>
                <w:lang w:val="en-US"/>
              </w:rPr>
            </w:pPr>
            <w:r w:rsidRPr="00D85915">
              <w:rPr>
                <w:sz w:val="20"/>
                <w:szCs w:val="20"/>
                <w:lang w:val="en-US"/>
              </w:rPr>
              <w:t>I have already contacted ReDIB or one of its nodes, where they have confirmed the TECHNICAL FEASIBILITY* of the experimentation for which I request ICTS access in this Proposal</w:t>
            </w:r>
            <w:r w:rsidR="000802B6" w:rsidRPr="00D85915">
              <w:rPr>
                <w:sz w:val="20"/>
                <w:szCs w:val="20"/>
                <w:lang w:val="en-US"/>
              </w:rPr>
              <w:t>.</w:t>
            </w:r>
          </w:p>
          <w:p w14:paraId="03079398" w14:textId="77777777" w:rsidR="00D85915" w:rsidRPr="00CB13B4" w:rsidRDefault="00D85915" w:rsidP="000802B6">
            <w:pPr>
              <w:pStyle w:val="Default"/>
              <w:numPr>
                <w:ilvl w:val="0"/>
                <w:numId w:val="13"/>
              </w:numPr>
              <w:spacing w:before="60" w:after="60" w:line="259" w:lineRule="auto"/>
              <w:ind w:left="879" w:hanging="357"/>
              <w:jc w:val="both"/>
              <w:rPr>
                <w:sz w:val="20"/>
                <w:szCs w:val="20"/>
                <w:lang w:val="en-US"/>
              </w:rPr>
            </w:pPr>
            <w:r w:rsidRPr="00D85915">
              <w:rPr>
                <w:sz w:val="20"/>
                <w:szCs w:val="20"/>
                <w:lang w:val="en-US"/>
              </w:rPr>
              <w:t>This Proposal involves the use of EXPERIMENTAL ANIMALS, and for this purpose I have the corresponding approval from the Ethics Committee, as well as other documentation that may be required (i.e., Animal Experimentation Procedures, health certificates, veterinary approval for the transfer of animals...)</w:t>
            </w:r>
          </w:p>
          <w:p w14:paraId="29964592" w14:textId="386D5F4B" w:rsidR="000802B6" w:rsidRPr="002F6B99" w:rsidRDefault="002F6B99" w:rsidP="000802B6">
            <w:pPr>
              <w:pStyle w:val="Default"/>
              <w:numPr>
                <w:ilvl w:val="0"/>
                <w:numId w:val="13"/>
              </w:numPr>
              <w:spacing w:before="60" w:after="60" w:line="259" w:lineRule="auto"/>
              <w:ind w:left="879" w:hanging="357"/>
              <w:jc w:val="both"/>
              <w:rPr>
                <w:sz w:val="20"/>
                <w:szCs w:val="20"/>
                <w:lang w:val="en-US"/>
              </w:rPr>
            </w:pPr>
            <w:r w:rsidRPr="002F6B99">
              <w:rPr>
                <w:sz w:val="20"/>
                <w:szCs w:val="20"/>
                <w:lang w:val="en-US"/>
              </w:rPr>
              <w:t>This Proposal involves HUMANS as subjects of study (i.e., clinical trial) and for this purpose has the mandatory approval by the Ethics Committee. I undertake to provide, when requested by ReDIB, all relevant information in this regard</w:t>
            </w:r>
            <w:r w:rsidR="000802B6" w:rsidRPr="002F6B99">
              <w:rPr>
                <w:sz w:val="20"/>
                <w:szCs w:val="20"/>
                <w:lang w:val="en-US"/>
              </w:rPr>
              <w:t>.</w:t>
            </w:r>
          </w:p>
          <w:p w14:paraId="04F7B4BB" w14:textId="7DE778D8" w:rsidR="000802B6" w:rsidRPr="002F6B99" w:rsidRDefault="002F6B99" w:rsidP="000802B6">
            <w:pPr>
              <w:pStyle w:val="Default"/>
              <w:spacing w:before="120" w:after="120" w:line="259" w:lineRule="auto"/>
              <w:jc w:val="both"/>
              <w:rPr>
                <w:sz w:val="20"/>
                <w:szCs w:val="20"/>
                <w:lang w:val="en-US"/>
              </w:rPr>
            </w:pPr>
            <w:r w:rsidRPr="002F6B99">
              <w:rPr>
                <w:b/>
                <w:bCs/>
                <w:sz w:val="20"/>
                <w:szCs w:val="20"/>
                <w:lang w:val="en-US"/>
              </w:rPr>
              <w:t xml:space="preserve">DATA PROTECTION. </w:t>
            </w:r>
            <w:r w:rsidRPr="002F6B99">
              <w:rPr>
                <w:sz w:val="20"/>
                <w:szCs w:val="20"/>
                <w:lang w:val="en-US"/>
              </w:rPr>
              <w:t>The personal data collected in this document will be incorporated and processed in the file “ICTS ReDIB USERS”, the purpose of which is to receive and evaluate requests for use of the ReDIB facilities. The user may exercise their rights of access, rectification, deletion and portability of their data before the nodes that make up ReDIB, as entities jointly responsible for the “ICTS ReDIB USERS” file, through the procedure for exercising personal data rights available on the ReDIB website: www.redib.net. All of which is reported in compliance with article 6 of Organic Law 3/2018, of December 5, on the Protection of Personal Data and guarantee of digital rights</w:t>
            </w:r>
            <w:r w:rsidR="000802B6" w:rsidRPr="002F6B99">
              <w:rPr>
                <w:sz w:val="20"/>
                <w:szCs w:val="20"/>
                <w:lang w:val="en-US"/>
              </w:rPr>
              <w:t xml:space="preserve">. </w:t>
            </w:r>
          </w:p>
          <w:p w14:paraId="16EACFD4" w14:textId="11AF87AA" w:rsidR="000802B6" w:rsidRPr="00033CFA" w:rsidRDefault="00033CFA" w:rsidP="000802B6">
            <w:pPr>
              <w:pStyle w:val="Default"/>
              <w:numPr>
                <w:ilvl w:val="0"/>
                <w:numId w:val="13"/>
              </w:numPr>
              <w:spacing w:after="120" w:line="259" w:lineRule="auto"/>
              <w:ind w:left="884"/>
              <w:jc w:val="both"/>
              <w:rPr>
                <w:i/>
                <w:iCs/>
                <w:sz w:val="20"/>
                <w:szCs w:val="20"/>
                <w:lang w:val="en-US"/>
              </w:rPr>
            </w:pPr>
            <w:r w:rsidRPr="00033CFA">
              <w:rPr>
                <w:sz w:val="16"/>
                <w:szCs w:val="16"/>
                <w:lang w:val="en-US"/>
              </w:rPr>
              <w:t>Having been informed of the processing to which my personal data will be subject, I freely give my consent to such processing.</w:t>
            </w:r>
          </w:p>
        </w:tc>
      </w:tr>
      <w:tr w:rsidR="00B15EEB" w:rsidRPr="005B67FE" w14:paraId="30EE6F4C" w14:textId="77777777" w:rsidTr="00000F1F">
        <w:trPr>
          <w:cantSplit/>
          <w:jc w:val="center"/>
        </w:trPr>
        <w:tc>
          <w:tcPr>
            <w:tcW w:w="9918" w:type="dxa"/>
            <w:tcBorders>
              <w:top w:val="single" w:sz="4" w:space="0" w:color="auto"/>
              <w:bottom w:val="single" w:sz="4" w:space="0" w:color="auto"/>
            </w:tcBorders>
            <w:vAlign w:val="center"/>
          </w:tcPr>
          <w:p w14:paraId="1745D5BD" w14:textId="28AC6B19" w:rsidR="00B15EEB" w:rsidRPr="00033CFA" w:rsidRDefault="00033CFA" w:rsidP="00B15EEB">
            <w:pPr>
              <w:pStyle w:val="Default"/>
              <w:spacing w:after="120" w:line="259" w:lineRule="auto"/>
              <w:jc w:val="both"/>
              <w:rPr>
                <w:sz w:val="20"/>
                <w:szCs w:val="20"/>
                <w:lang w:val="en-US"/>
              </w:rPr>
            </w:pPr>
            <w:r w:rsidRPr="00033CFA">
              <w:rPr>
                <w:i/>
                <w:iCs/>
                <w:color w:val="auto"/>
                <w:sz w:val="16"/>
                <w:szCs w:val="16"/>
                <w:lang w:val="en-US"/>
              </w:rPr>
              <w:t>Electronic signature of the applicant:</w:t>
            </w:r>
          </w:p>
          <w:p w14:paraId="716E5637" w14:textId="0319FE85" w:rsidR="000802B6" w:rsidRPr="00033CFA" w:rsidRDefault="000802B6" w:rsidP="00B15EEB">
            <w:pPr>
              <w:pStyle w:val="Default"/>
              <w:spacing w:after="120" w:line="259" w:lineRule="auto"/>
              <w:jc w:val="both"/>
              <w:rPr>
                <w:sz w:val="20"/>
                <w:szCs w:val="20"/>
                <w:lang w:val="en-US"/>
              </w:rPr>
            </w:pPr>
          </w:p>
        </w:tc>
      </w:tr>
    </w:tbl>
    <w:p w14:paraId="3C06D6BB" w14:textId="77777777" w:rsidR="00DB6CAC" w:rsidRPr="00033CFA" w:rsidRDefault="00DB6CAC" w:rsidP="00504614">
      <w:pPr>
        <w:jc w:val="both"/>
        <w:rPr>
          <w:rFonts w:ascii="Calibri" w:hAnsi="Calibri" w:cs="Calibri"/>
          <w:i/>
          <w:iCs/>
          <w:sz w:val="16"/>
          <w:szCs w:val="16"/>
          <w:lang w:val="en-US"/>
        </w:rPr>
      </w:pPr>
    </w:p>
    <w:p w14:paraId="4D26ED7C" w14:textId="1289CC56" w:rsidR="008F1D7F" w:rsidRPr="004F051A" w:rsidRDefault="008F1D7F" w:rsidP="00000F1F">
      <w:pPr>
        <w:ind w:left="113" w:right="113"/>
        <w:jc w:val="both"/>
        <w:rPr>
          <w:i/>
          <w:iCs/>
          <w:sz w:val="20"/>
          <w:szCs w:val="20"/>
          <w:lang w:val="en-US"/>
        </w:rPr>
      </w:pPr>
      <w:r w:rsidRPr="004F051A">
        <w:rPr>
          <w:rFonts w:ascii="Calibri" w:hAnsi="Calibri" w:cs="Calibri"/>
          <w:i/>
          <w:iCs/>
          <w:sz w:val="16"/>
          <w:szCs w:val="16"/>
          <w:lang w:val="en-US"/>
        </w:rPr>
        <w:t xml:space="preserve">* </w:t>
      </w:r>
      <w:r w:rsidR="004F051A" w:rsidRPr="004F051A">
        <w:rPr>
          <w:rFonts w:ascii="Calibri" w:hAnsi="Calibri" w:cs="Calibri"/>
          <w:i/>
          <w:iCs/>
          <w:sz w:val="16"/>
          <w:szCs w:val="16"/>
          <w:lang w:val="en-US"/>
        </w:rPr>
        <w:t xml:space="preserve">In order for an </w:t>
      </w:r>
      <w:r w:rsidR="004F051A">
        <w:rPr>
          <w:rFonts w:ascii="Calibri" w:hAnsi="Calibri" w:cs="Calibri"/>
          <w:i/>
          <w:iCs/>
          <w:sz w:val="16"/>
          <w:szCs w:val="16"/>
          <w:lang w:val="en-US"/>
        </w:rPr>
        <w:t>COA</w:t>
      </w:r>
      <w:r w:rsidR="004F051A" w:rsidRPr="004F051A">
        <w:rPr>
          <w:rFonts w:ascii="Calibri" w:hAnsi="Calibri" w:cs="Calibri"/>
          <w:i/>
          <w:iCs/>
          <w:sz w:val="16"/>
          <w:szCs w:val="16"/>
          <w:lang w:val="en-US"/>
        </w:rPr>
        <w:t xml:space="preserve"> Proposal to be approved and prioritized, it is necessary to ensure that ReDIB, at any of its nodes, can technically undertake the requested service or experimentation. Therefore, it is recommended that AAC applicants consult in advance about the TECHNICAL FEASIBILITY of their Proposal, contacting the ReDIB node most directly involved in it, and, in any case, provide in this form all the details of the experimentation that the Proposal contemplates to be carried out at ReDIB facilities</w:t>
      </w:r>
      <w:r w:rsidR="004F051A">
        <w:rPr>
          <w:rFonts w:ascii="Calibri" w:hAnsi="Calibri" w:cs="Calibri"/>
          <w:i/>
          <w:iCs/>
          <w:sz w:val="16"/>
          <w:szCs w:val="16"/>
          <w:lang w:val="en-US"/>
        </w:rPr>
        <w:t>.</w:t>
      </w:r>
    </w:p>
    <w:p w14:paraId="333709AA" w14:textId="77777777" w:rsidR="004F051A" w:rsidRDefault="004F051A" w:rsidP="00000F1F">
      <w:pPr>
        <w:ind w:left="113" w:right="113"/>
        <w:jc w:val="both"/>
        <w:rPr>
          <w:rFonts w:ascii="Calibri" w:hAnsi="Calibri" w:cs="Calibri"/>
          <w:b/>
          <w:bCs/>
          <w:i/>
          <w:iCs/>
          <w:color w:val="000000"/>
          <w:sz w:val="18"/>
          <w:szCs w:val="18"/>
          <w:u w:val="single"/>
          <w:lang w:val="en-US"/>
        </w:rPr>
      </w:pPr>
    </w:p>
    <w:p w14:paraId="3AD39688" w14:textId="6242AEC1" w:rsidR="004F051A" w:rsidRPr="004F051A" w:rsidRDefault="004F051A" w:rsidP="00000F1F">
      <w:pPr>
        <w:ind w:left="113" w:right="113"/>
        <w:jc w:val="both"/>
        <w:rPr>
          <w:rFonts w:ascii="Calibri" w:hAnsi="Calibri" w:cs="Calibri"/>
          <w:b/>
          <w:bCs/>
          <w:i/>
          <w:iCs/>
          <w:color w:val="000000"/>
          <w:sz w:val="18"/>
          <w:szCs w:val="18"/>
          <w:u w:val="single"/>
          <w:lang w:val="en-US"/>
        </w:rPr>
      </w:pPr>
      <w:r w:rsidRPr="004F051A">
        <w:rPr>
          <w:rFonts w:ascii="Calibri" w:hAnsi="Calibri" w:cs="Calibri"/>
          <w:b/>
          <w:bCs/>
          <w:i/>
          <w:iCs/>
          <w:color w:val="000000"/>
          <w:sz w:val="18"/>
          <w:szCs w:val="18"/>
          <w:u w:val="single"/>
          <w:lang w:val="en-US"/>
        </w:rPr>
        <w:t>General Information and Instructions for Completing this Form</w:t>
      </w:r>
    </w:p>
    <w:p w14:paraId="4A86B3FC" w14:textId="6CF9BAEA" w:rsidR="004F051A" w:rsidRPr="004F051A" w:rsidRDefault="004F051A" w:rsidP="004F051A">
      <w:pPr>
        <w:pStyle w:val="Default"/>
        <w:spacing w:before="60"/>
        <w:ind w:left="113" w:right="113"/>
        <w:jc w:val="both"/>
        <w:rPr>
          <w:i/>
          <w:iCs/>
          <w:color w:val="auto"/>
          <w:sz w:val="16"/>
          <w:szCs w:val="16"/>
          <w:lang w:val="en-US"/>
        </w:rPr>
      </w:pPr>
      <w:bookmarkStart w:id="0" w:name="_Hlk171506211"/>
      <w:r w:rsidRPr="004F051A">
        <w:rPr>
          <w:i/>
          <w:iCs/>
          <w:color w:val="auto"/>
          <w:sz w:val="16"/>
          <w:szCs w:val="16"/>
          <w:lang w:val="en-US"/>
        </w:rPr>
        <w:t>ReDIB infrastructures and services are available to all members of the national and international scientific community, who can access them under the Competitive Open Access (</w:t>
      </w:r>
      <w:r>
        <w:rPr>
          <w:i/>
          <w:iCs/>
          <w:color w:val="auto"/>
          <w:sz w:val="16"/>
          <w:szCs w:val="16"/>
          <w:lang w:val="en-US"/>
        </w:rPr>
        <w:t>COA</w:t>
      </w:r>
      <w:r w:rsidRPr="004F051A">
        <w:rPr>
          <w:i/>
          <w:iCs/>
          <w:color w:val="auto"/>
          <w:sz w:val="16"/>
          <w:szCs w:val="16"/>
          <w:lang w:val="en-US"/>
        </w:rPr>
        <w:t>) modality, or under the Access on Demand (A</w:t>
      </w:r>
      <w:r>
        <w:rPr>
          <w:i/>
          <w:iCs/>
          <w:color w:val="auto"/>
          <w:sz w:val="16"/>
          <w:szCs w:val="16"/>
          <w:lang w:val="en-US"/>
        </w:rPr>
        <w:t>O</w:t>
      </w:r>
      <w:r w:rsidRPr="004F051A">
        <w:rPr>
          <w:i/>
          <w:iCs/>
          <w:color w:val="auto"/>
          <w:sz w:val="16"/>
          <w:szCs w:val="16"/>
          <w:lang w:val="en-US"/>
        </w:rPr>
        <w:t xml:space="preserve">D) modality. In the first case, </w:t>
      </w:r>
      <w:r>
        <w:rPr>
          <w:i/>
          <w:iCs/>
          <w:color w:val="auto"/>
          <w:sz w:val="16"/>
          <w:szCs w:val="16"/>
          <w:lang w:val="en-US"/>
        </w:rPr>
        <w:t>COA</w:t>
      </w:r>
      <w:r w:rsidRPr="004F051A">
        <w:rPr>
          <w:i/>
          <w:iCs/>
          <w:color w:val="auto"/>
          <w:sz w:val="16"/>
          <w:szCs w:val="16"/>
          <w:lang w:val="en-US"/>
        </w:rPr>
        <w:t>, access to the essential ReDIB facilities is free or with minimal costs for the user (i.e., consumable costs), while in the A</w:t>
      </w:r>
      <w:r>
        <w:rPr>
          <w:i/>
          <w:iCs/>
          <w:color w:val="auto"/>
          <w:sz w:val="16"/>
          <w:szCs w:val="16"/>
          <w:lang w:val="en-US"/>
        </w:rPr>
        <w:t>O</w:t>
      </w:r>
      <w:r w:rsidRPr="004F051A">
        <w:rPr>
          <w:i/>
          <w:iCs/>
          <w:color w:val="auto"/>
          <w:sz w:val="16"/>
          <w:szCs w:val="16"/>
          <w:lang w:val="en-US"/>
        </w:rPr>
        <w:t>D modality the rates published on the website of the nodes that make up this distributed ICTS apply. ReDIB declares its firm commitment to offer at least 20% of the capacity of its essential facilities in C</w:t>
      </w:r>
      <w:r>
        <w:rPr>
          <w:i/>
          <w:iCs/>
          <w:color w:val="auto"/>
          <w:sz w:val="16"/>
          <w:szCs w:val="16"/>
          <w:lang w:val="en-US"/>
        </w:rPr>
        <w:t>OA</w:t>
      </w:r>
      <w:r w:rsidRPr="004F051A">
        <w:rPr>
          <w:i/>
          <w:iCs/>
          <w:color w:val="auto"/>
          <w:sz w:val="16"/>
          <w:szCs w:val="16"/>
          <w:lang w:val="en-US"/>
        </w:rPr>
        <w:t xml:space="preserve"> mode.</w:t>
      </w:r>
    </w:p>
    <w:p w14:paraId="2CB3B7DE" w14:textId="07D82FD8" w:rsidR="004F051A" w:rsidRPr="004F051A" w:rsidRDefault="004F051A" w:rsidP="004F051A">
      <w:pPr>
        <w:pStyle w:val="Default"/>
        <w:spacing w:before="60"/>
        <w:ind w:left="113" w:right="113"/>
        <w:jc w:val="both"/>
        <w:rPr>
          <w:i/>
          <w:iCs/>
          <w:color w:val="auto"/>
          <w:sz w:val="16"/>
          <w:szCs w:val="16"/>
          <w:lang w:val="en-US"/>
        </w:rPr>
      </w:pPr>
      <w:r w:rsidRPr="004F051A">
        <w:rPr>
          <w:i/>
          <w:iCs/>
          <w:color w:val="auto"/>
          <w:sz w:val="16"/>
          <w:szCs w:val="16"/>
          <w:lang w:val="en-US"/>
        </w:rPr>
        <w:t>The approval of the C</w:t>
      </w:r>
      <w:r>
        <w:rPr>
          <w:i/>
          <w:iCs/>
          <w:color w:val="auto"/>
          <w:sz w:val="16"/>
          <w:szCs w:val="16"/>
          <w:lang w:val="en-US"/>
        </w:rPr>
        <w:t>OA</w:t>
      </w:r>
      <w:r w:rsidRPr="004F051A">
        <w:rPr>
          <w:i/>
          <w:iCs/>
          <w:color w:val="auto"/>
          <w:sz w:val="16"/>
          <w:szCs w:val="16"/>
          <w:lang w:val="en-US"/>
        </w:rPr>
        <w:t xml:space="preserve"> to the essential ReDIB facilities requires adequate justification that the access proposal complies with sufficient scientific-technical quality. In this sense, the proposals received that are part of R&amp;D&amp;I projects financed by a competitive call from an international or national funding agency will be deemed to meet the required quality, and will therefore be automatically approved, with their access to the ICTS being conditioned by the score obtained in the evaluation and their position on the priority list. Otherwise, if no data is provided on the existence of a competitively funded parent project, the applications will be approved or not based on the relevance and opportunity criteria applied in the evaluation and, once approved, their access is also conditioned by the score obtained.</w:t>
      </w:r>
    </w:p>
    <w:p w14:paraId="1F5C17C3" w14:textId="62E04994" w:rsidR="00000F1F" w:rsidRPr="004F051A" w:rsidRDefault="004F051A" w:rsidP="004F051A">
      <w:pPr>
        <w:pStyle w:val="Default"/>
        <w:spacing w:before="60"/>
        <w:ind w:left="113" w:right="113"/>
        <w:jc w:val="both"/>
        <w:rPr>
          <w:sz w:val="16"/>
          <w:szCs w:val="16"/>
          <w:lang w:val="en-US"/>
        </w:rPr>
      </w:pPr>
      <w:r w:rsidRPr="004F051A">
        <w:rPr>
          <w:i/>
          <w:iCs/>
          <w:color w:val="auto"/>
          <w:sz w:val="16"/>
          <w:szCs w:val="16"/>
          <w:lang w:val="en-US"/>
        </w:rPr>
        <w:t xml:space="preserve">In all cases, to obtain the corresponding score, which will allow the prioritized list of approved applications with assigned access to be drawn up, all the sections of this access application must be properly completed, which are related to the different criteria that will be assessed by the ReDIB Access Committee, in order to establish the priority of each of the approved accesses in each </w:t>
      </w:r>
      <w:r>
        <w:rPr>
          <w:i/>
          <w:iCs/>
          <w:color w:val="auto"/>
          <w:sz w:val="16"/>
          <w:szCs w:val="16"/>
          <w:lang w:val="en-US"/>
        </w:rPr>
        <w:t>COA</w:t>
      </w:r>
      <w:r w:rsidRPr="004F051A">
        <w:rPr>
          <w:i/>
          <w:iCs/>
          <w:color w:val="auto"/>
          <w:sz w:val="16"/>
          <w:szCs w:val="16"/>
          <w:lang w:val="en-US"/>
        </w:rPr>
        <w:t xml:space="preserve"> call.</w:t>
      </w:r>
    </w:p>
    <w:bookmarkEnd w:id="0"/>
    <w:p w14:paraId="075F6B78" w14:textId="7415894F" w:rsidR="005B67FE" w:rsidRDefault="005B67FE">
      <w:pPr>
        <w:rPr>
          <w:b/>
          <w:bCs/>
          <w:i/>
          <w:iCs/>
          <w:sz w:val="14"/>
          <w:szCs w:val="14"/>
          <w:lang w:val="en-US"/>
        </w:rPr>
      </w:pPr>
      <w:r>
        <w:rPr>
          <w:b/>
          <w:bCs/>
          <w:i/>
          <w:iCs/>
          <w:sz w:val="14"/>
          <w:szCs w:val="14"/>
          <w:lang w:val="en-US"/>
        </w:rPr>
        <w:br w:type="page"/>
      </w:r>
    </w:p>
    <w:p w14:paraId="79419A4A" w14:textId="77777777" w:rsidR="00CC1889" w:rsidRPr="00800DA1" w:rsidRDefault="00CC1889" w:rsidP="00CC1889">
      <w:pPr>
        <w:jc w:val="both"/>
        <w:rPr>
          <w:rFonts w:cstheme="minorHAnsi"/>
          <w:sz w:val="18"/>
          <w:szCs w:val="18"/>
        </w:rPr>
      </w:pPr>
    </w:p>
    <w:tbl>
      <w:tblPr>
        <w:tblStyle w:val="Tablaconcuadrcula"/>
        <w:tblW w:w="10060" w:type="dxa"/>
        <w:jc w:val="center"/>
        <w:tblLook w:val="04A0" w:firstRow="1" w:lastRow="0" w:firstColumn="1" w:lastColumn="0" w:noHBand="0" w:noVBand="1"/>
      </w:tblPr>
      <w:tblGrid>
        <w:gridCol w:w="10060"/>
      </w:tblGrid>
      <w:tr w:rsidR="00CC1889" w:rsidRPr="005B67FE" w14:paraId="0825E9E8" w14:textId="77777777" w:rsidTr="001D4DE3">
        <w:trPr>
          <w:cantSplit/>
          <w:jc w:val="center"/>
        </w:trPr>
        <w:tc>
          <w:tcPr>
            <w:tcW w:w="10060" w:type="dxa"/>
            <w:shd w:val="clear" w:color="auto" w:fill="D9D9D9" w:themeFill="background1" w:themeFillShade="D9"/>
          </w:tcPr>
          <w:p w14:paraId="6A743BC5" w14:textId="4C46A3C3" w:rsidR="00CC1889" w:rsidRPr="00167265" w:rsidRDefault="00167265" w:rsidP="00167265">
            <w:pPr>
              <w:spacing w:before="120" w:after="120" w:line="259" w:lineRule="auto"/>
              <w:rPr>
                <w:rFonts w:cstheme="minorHAnsi"/>
                <w:sz w:val="18"/>
                <w:szCs w:val="18"/>
                <w:lang w:val="en-US"/>
              </w:rPr>
            </w:pPr>
            <w:r w:rsidRPr="00167265">
              <w:rPr>
                <w:rFonts w:cstheme="minorHAnsi"/>
                <w:b/>
                <w:bCs/>
                <w:sz w:val="18"/>
                <w:szCs w:val="18"/>
                <w:lang w:val="en-US"/>
              </w:rPr>
              <w:t>Provide arguments supporting the scientific-technical relevance of the proposal, its quality and originality</w:t>
            </w:r>
          </w:p>
        </w:tc>
      </w:tr>
      <w:tr w:rsidR="00CC1889" w:rsidRPr="005B67FE" w14:paraId="27351AB8" w14:textId="77777777" w:rsidTr="001D4DE3">
        <w:trPr>
          <w:cantSplit/>
          <w:jc w:val="center"/>
        </w:trPr>
        <w:tc>
          <w:tcPr>
            <w:tcW w:w="10060" w:type="dxa"/>
          </w:tcPr>
          <w:p w14:paraId="318B2DFE" w14:textId="77777777" w:rsidR="00CC1889" w:rsidRPr="00167265" w:rsidRDefault="00CC1889" w:rsidP="001D4DE3">
            <w:pPr>
              <w:spacing w:before="120" w:after="120" w:line="259" w:lineRule="auto"/>
              <w:jc w:val="both"/>
              <w:rPr>
                <w:rFonts w:cstheme="minorHAnsi"/>
                <w:sz w:val="18"/>
                <w:szCs w:val="18"/>
                <w:lang w:val="en-US"/>
              </w:rPr>
            </w:pPr>
          </w:p>
          <w:p w14:paraId="43703267" w14:textId="344D19C8" w:rsidR="00CC1889" w:rsidRPr="00167265" w:rsidRDefault="00CC1889" w:rsidP="001D4DE3">
            <w:pPr>
              <w:spacing w:before="120" w:after="120" w:line="259" w:lineRule="auto"/>
              <w:jc w:val="both"/>
              <w:rPr>
                <w:rFonts w:cstheme="minorHAnsi"/>
                <w:sz w:val="18"/>
                <w:szCs w:val="18"/>
                <w:lang w:val="en-US"/>
              </w:rPr>
            </w:pPr>
          </w:p>
          <w:p w14:paraId="0CE2E27B" w14:textId="77172D78" w:rsidR="009157B3" w:rsidRPr="00167265" w:rsidRDefault="009157B3" w:rsidP="001D4DE3">
            <w:pPr>
              <w:spacing w:before="120" w:after="120" w:line="259" w:lineRule="auto"/>
              <w:jc w:val="both"/>
              <w:rPr>
                <w:rFonts w:cstheme="minorHAnsi"/>
                <w:sz w:val="18"/>
                <w:szCs w:val="18"/>
                <w:lang w:val="en-US"/>
              </w:rPr>
            </w:pPr>
          </w:p>
          <w:p w14:paraId="4F385BEA" w14:textId="77777777" w:rsidR="009157B3" w:rsidRPr="00167265" w:rsidRDefault="009157B3" w:rsidP="001D4DE3">
            <w:pPr>
              <w:spacing w:before="120" w:after="120" w:line="259" w:lineRule="auto"/>
              <w:jc w:val="both"/>
              <w:rPr>
                <w:rFonts w:cstheme="minorHAnsi"/>
                <w:sz w:val="18"/>
                <w:szCs w:val="18"/>
                <w:lang w:val="en-US"/>
              </w:rPr>
            </w:pPr>
          </w:p>
          <w:p w14:paraId="424A7E0C" w14:textId="77777777" w:rsidR="00CC1889" w:rsidRPr="00167265" w:rsidRDefault="00CC1889" w:rsidP="001D4DE3">
            <w:pPr>
              <w:spacing w:before="120" w:after="120" w:line="259" w:lineRule="auto"/>
              <w:jc w:val="both"/>
              <w:rPr>
                <w:rFonts w:cstheme="minorHAnsi"/>
                <w:sz w:val="18"/>
                <w:szCs w:val="18"/>
                <w:lang w:val="en-US"/>
              </w:rPr>
            </w:pPr>
          </w:p>
          <w:p w14:paraId="3ED26A07" w14:textId="77777777" w:rsidR="00CC1889" w:rsidRPr="00167265" w:rsidRDefault="00CC1889" w:rsidP="001D4DE3">
            <w:pPr>
              <w:spacing w:before="120" w:after="120" w:line="259" w:lineRule="auto"/>
              <w:jc w:val="both"/>
              <w:rPr>
                <w:rFonts w:cstheme="minorHAnsi"/>
                <w:sz w:val="18"/>
                <w:szCs w:val="18"/>
                <w:lang w:val="en-US"/>
              </w:rPr>
            </w:pPr>
          </w:p>
          <w:p w14:paraId="293A55F4" w14:textId="5496655C" w:rsidR="00CC1889" w:rsidRPr="00167265" w:rsidRDefault="00CC1889" w:rsidP="001D4DE3">
            <w:pPr>
              <w:spacing w:before="120" w:after="120" w:line="259" w:lineRule="auto"/>
              <w:jc w:val="both"/>
              <w:rPr>
                <w:rFonts w:cstheme="minorHAnsi"/>
                <w:sz w:val="18"/>
                <w:szCs w:val="18"/>
                <w:lang w:val="en-US"/>
              </w:rPr>
            </w:pPr>
          </w:p>
          <w:p w14:paraId="28BB63EC" w14:textId="77777777" w:rsidR="009157B3" w:rsidRPr="00167265" w:rsidRDefault="009157B3" w:rsidP="001D4DE3">
            <w:pPr>
              <w:spacing w:before="120" w:after="120" w:line="259" w:lineRule="auto"/>
              <w:jc w:val="both"/>
              <w:rPr>
                <w:rFonts w:cstheme="minorHAnsi"/>
                <w:sz w:val="18"/>
                <w:szCs w:val="18"/>
                <w:lang w:val="en-US"/>
              </w:rPr>
            </w:pPr>
          </w:p>
          <w:p w14:paraId="3E002917" w14:textId="77777777" w:rsidR="00CC1889" w:rsidRPr="00167265" w:rsidRDefault="00CC1889" w:rsidP="001D4DE3">
            <w:pPr>
              <w:spacing w:before="120" w:after="120" w:line="259" w:lineRule="auto"/>
              <w:jc w:val="both"/>
              <w:rPr>
                <w:rFonts w:cstheme="minorHAnsi"/>
                <w:sz w:val="18"/>
                <w:szCs w:val="18"/>
                <w:lang w:val="en-US"/>
              </w:rPr>
            </w:pPr>
          </w:p>
        </w:tc>
      </w:tr>
    </w:tbl>
    <w:p w14:paraId="10484E46" w14:textId="77777777" w:rsidR="00CC1889" w:rsidRPr="00167265" w:rsidRDefault="00CC1889" w:rsidP="000F2305">
      <w:pPr>
        <w:spacing w:before="120" w:after="120" w:line="259" w:lineRule="auto"/>
        <w:jc w:val="both"/>
        <w:rPr>
          <w:rFonts w:cstheme="minorHAnsi"/>
          <w:sz w:val="8"/>
          <w:szCs w:val="8"/>
          <w:lang w:val="en-US"/>
        </w:rPr>
      </w:pPr>
    </w:p>
    <w:tbl>
      <w:tblPr>
        <w:tblStyle w:val="Tablaconcuadrcula"/>
        <w:tblW w:w="10060" w:type="dxa"/>
        <w:jc w:val="center"/>
        <w:tblLook w:val="04A0" w:firstRow="1" w:lastRow="0" w:firstColumn="1" w:lastColumn="0" w:noHBand="0" w:noVBand="1"/>
      </w:tblPr>
      <w:tblGrid>
        <w:gridCol w:w="10060"/>
      </w:tblGrid>
      <w:tr w:rsidR="00DE076B" w:rsidRPr="005B67FE" w14:paraId="0DF504A6" w14:textId="77777777" w:rsidTr="00C8753B">
        <w:trPr>
          <w:cantSplit/>
          <w:jc w:val="center"/>
        </w:trPr>
        <w:tc>
          <w:tcPr>
            <w:tcW w:w="10060" w:type="dxa"/>
            <w:shd w:val="clear" w:color="auto" w:fill="D9D9D9" w:themeFill="background1" w:themeFillShade="D9"/>
            <w:vAlign w:val="center"/>
          </w:tcPr>
          <w:p w14:paraId="15B2F887" w14:textId="103BA975" w:rsidR="00DE076B" w:rsidRPr="00167265" w:rsidRDefault="00167265" w:rsidP="00E06987">
            <w:pPr>
              <w:spacing w:before="120" w:after="120" w:line="259" w:lineRule="auto"/>
              <w:rPr>
                <w:rFonts w:cstheme="minorHAnsi"/>
                <w:sz w:val="18"/>
                <w:szCs w:val="18"/>
                <w:lang w:val="en-US"/>
              </w:rPr>
            </w:pPr>
            <w:r w:rsidRPr="00167265">
              <w:rPr>
                <w:rFonts w:cstheme="minorHAnsi"/>
                <w:b/>
                <w:bCs/>
                <w:sz w:val="18"/>
                <w:szCs w:val="18"/>
                <w:lang w:val="en-US"/>
              </w:rPr>
              <w:t>Briefly describe the experimental and methodological design that you intend to carry out during your access to ReDIB</w:t>
            </w:r>
          </w:p>
        </w:tc>
      </w:tr>
      <w:tr w:rsidR="00DE076B" w:rsidRPr="005B67FE" w14:paraId="7773CE9B" w14:textId="77777777" w:rsidTr="00C8753B">
        <w:trPr>
          <w:cantSplit/>
          <w:jc w:val="center"/>
        </w:trPr>
        <w:tc>
          <w:tcPr>
            <w:tcW w:w="10060" w:type="dxa"/>
          </w:tcPr>
          <w:p w14:paraId="62618508" w14:textId="77777777" w:rsidR="00DE076B" w:rsidRPr="00167265" w:rsidRDefault="00DE076B" w:rsidP="00E06987">
            <w:pPr>
              <w:spacing w:before="120" w:after="120" w:line="259" w:lineRule="auto"/>
              <w:jc w:val="both"/>
              <w:rPr>
                <w:rFonts w:cstheme="minorHAnsi"/>
                <w:sz w:val="18"/>
                <w:szCs w:val="18"/>
                <w:lang w:val="en-US"/>
              </w:rPr>
            </w:pPr>
          </w:p>
          <w:p w14:paraId="52396F21" w14:textId="77777777" w:rsidR="00DE076B" w:rsidRPr="00167265" w:rsidRDefault="00DE076B" w:rsidP="00E06987">
            <w:pPr>
              <w:spacing w:before="120" w:after="120" w:line="259" w:lineRule="auto"/>
              <w:jc w:val="both"/>
              <w:rPr>
                <w:rFonts w:cstheme="minorHAnsi"/>
                <w:sz w:val="18"/>
                <w:szCs w:val="18"/>
                <w:lang w:val="en-US"/>
              </w:rPr>
            </w:pPr>
          </w:p>
          <w:p w14:paraId="5B662179" w14:textId="77777777" w:rsidR="00DE076B" w:rsidRPr="00167265" w:rsidRDefault="00DE076B" w:rsidP="00E06987">
            <w:pPr>
              <w:spacing w:before="120" w:after="120" w:line="259" w:lineRule="auto"/>
              <w:jc w:val="both"/>
              <w:rPr>
                <w:rFonts w:cstheme="minorHAnsi"/>
                <w:sz w:val="18"/>
                <w:szCs w:val="18"/>
                <w:lang w:val="en-US"/>
              </w:rPr>
            </w:pPr>
          </w:p>
          <w:p w14:paraId="781EF75F" w14:textId="402AFBA5" w:rsidR="00DE076B" w:rsidRPr="00167265" w:rsidRDefault="00DE076B" w:rsidP="00E06987">
            <w:pPr>
              <w:spacing w:before="120" w:after="120" w:line="259" w:lineRule="auto"/>
              <w:jc w:val="both"/>
              <w:rPr>
                <w:rFonts w:cstheme="minorHAnsi"/>
                <w:sz w:val="18"/>
                <w:szCs w:val="18"/>
                <w:lang w:val="en-US"/>
              </w:rPr>
            </w:pPr>
          </w:p>
          <w:p w14:paraId="4C04C866" w14:textId="6E88DAA0" w:rsidR="009157B3" w:rsidRPr="00167265" w:rsidRDefault="009157B3" w:rsidP="00E06987">
            <w:pPr>
              <w:spacing w:before="120" w:after="120" w:line="259" w:lineRule="auto"/>
              <w:jc w:val="both"/>
              <w:rPr>
                <w:rFonts w:cstheme="minorHAnsi"/>
                <w:sz w:val="18"/>
                <w:szCs w:val="18"/>
                <w:lang w:val="en-US"/>
              </w:rPr>
            </w:pPr>
          </w:p>
          <w:p w14:paraId="133829B5" w14:textId="77777777" w:rsidR="009157B3" w:rsidRPr="00167265" w:rsidRDefault="009157B3" w:rsidP="00E06987">
            <w:pPr>
              <w:spacing w:before="120" w:after="120" w:line="259" w:lineRule="auto"/>
              <w:jc w:val="both"/>
              <w:rPr>
                <w:rFonts w:cstheme="minorHAnsi"/>
                <w:sz w:val="18"/>
                <w:szCs w:val="18"/>
                <w:lang w:val="en-US"/>
              </w:rPr>
            </w:pPr>
          </w:p>
          <w:p w14:paraId="6443E182" w14:textId="77777777" w:rsidR="00D11B71" w:rsidRPr="00167265" w:rsidRDefault="00D11B71" w:rsidP="00E06987">
            <w:pPr>
              <w:spacing w:before="120" w:after="120" w:line="259" w:lineRule="auto"/>
              <w:jc w:val="both"/>
              <w:rPr>
                <w:rFonts w:cstheme="minorHAnsi"/>
                <w:sz w:val="18"/>
                <w:szCs w:val="18"/>
                <w:lang w:val="en-US"/>
              </w:rPr>
            </w:pPr>
          </w:p>
          <w:p w14:paraId="5704ECA0" w14:textId="2B56C6BA" w:rsidR="00DE076B" w:rsidRPr="00167265" w:rsidRDefault="00DE076B" w:rsidP="00E06987">
            <w:pPr>
              <w:spacing w:before="120" w:after="120" w:line="259" w:lineRule="auto"/>
              <w:jc w:val="both"/>
              <w:rPr>
                <w:rFonts w:cstheme="minorHAnsi"/>
                <w:sz w:val="18"/>
                <w:szCs w:val="18"/>
                <w:lang w:val="en-US"/>
              </w:rPr>
            </w:pPr>
          </w:p>
          <w:p w14:paraId="3B12A024" w14:textId="77777777" w:rsidR="009157B3" w:rsidRPr="00167265" w:rsidRDefault="009157B3" w:rsidP="00E06987">
            <w:pPr>
              <w:spacing w:before="120" w:after="120" w:line="259" w:lineRule="auto"/>
              <w:jc w:val="both"/>
              <w:rPr>
                <w:rFonts w:cstheme="minorHAnsi"/>
                <w:sz w:val="18"/>
                <w:szCs w:val="18"/>
                <w:lang w:val="en-US"/>
              </w:rPr>
            </w:pPr>
          </w:p>
          <w:p w14:paraId="72F68C5D" w14:textId="77777777" w:rsidR="00DE076B" w:rsidRPr="00167265" w:rsidRDefault="00DE076B" w:rsidP="00E06987">
            <w:pPr>
              <w:spacing w:before="120" w:after="120" w:line="259" w:lineRule="auto"/>
              <w:jc w:val="both"/>
              <w:rPr>
                <w:rFonts w:cstheme="minorHAnsi"/>
                <w:sz w:val="18"/>
                <w:szCs w:val="18"/>
                <w:lang w:val="en-US"/>
              </w:rPr>
            </w:pPr>
          </w:p>
        </w:tc>
      </w:tr>
    </w:tbl>
    <w:p w14:paraId="1AA90478" w14:textId="77777777" w:rsidR="00DE076B" w:rsidRPr="00167265" w:rsidRDefault="00DE076B" w:rsidP="00DE076B">
      <w:pPr>
        <w:spacing w:before="120" w:after="120" w:line="259" w:lineRule="auto"/>
        <w:jc w:val="both"/>
        <w:rPr>
          <w:rFonts w:cstheme="minorHAnsi"/>
          <w:sz w:val="8"/>
          <w:szCs w:val="8"/>
          <w:lang w:val="en-US"/>
        </w:rPr>
      </w:pPr>
    </w:p>
    <w:tbl>
      <w:tblPr>
        <w:tblStyle w:val="Tablaconcuadrcula"/>
        <w:tblW w:w="10060" w:type="dxa"/>
        <w:jc w:val="center"/>
        <w:tblLook w:val="04A0" w:firstRow="1" w:lastRow="0" w:firstColumn="1" w:lastColumn="0" w:noHBand="0" w:noVBand="1"/>
      </w:tblPr>
      <w:tblGrid>
        <w:gridCol w:w="10060"/>
      </w:tblGrid>
      <w:tr w:rsidR="00DE076B" w:rsidRPr="005B67FE" w14:paraId="397D712E" w14:textId="77777777" w:rsidTr="00C8753B">
        <w:trPr>
          <w:cantSplit/>
          <w:jc w:val="center"/>
        </w:trPr>
        <w:tc>
          <w:tcPr>
            <w:tcW w:w="10060" w:type="dxa"/>
            <w:shd w:val="clear" w:color="auto" w:fill="D9D9D9" w:themeFill="background1" w:themeFillShade="D9"/>
            <w:vAlign w:val="center"/>
          </w:tcPr>
          <w:p w14:paraId="611D3B6B" w14:textId="36275D32" w:rsidR="00DE076B" w:rsidRPr="00167265" w:rsidRDefault="00167265" w:rsidP="00E06987">
            <w:pPr>
              <w:spacing w:before="120" w:after="120" w:line="259" w:lineRule="auto"/>
              <w:jc w:val="both"/>
              <w:rPr>
                <w:rFonts w:cstheme="minorHAnsi"/>
                <w:b/>
                <w:bCs/>
                <w:sz w:val="18"/>
                <w:szCs w:val="18"/>
                <w:lang w:val="en-US"/>
              </w:rPr>
            </w:pPr>
            <w:r w:rsidRPr="00167265">
              <w:rPr>
                <w:rFonts w:cstheme="minorHAnsi"/>
                <w:b/>
                <w:bCs/>
                <w:sz w:val="18"/>
                <w:szCs w:val="18"/>
                <w:lang w:val="en-US"/>
              </w:rPr>
              <w:t>Justify your expectations for future scientific-technical contributions and express your commitment to publish and disseminate the ICTS access you are now requesting.</w:t>
            </w:r>
          </w:p>
        </w:tc>
      </w:tr>
      <w:tr w:rsidR="00DE076B" w:rsidRPr="005B67FE" w14:paraId="5559629F" w14:textId="77777777" w:rsidTr="00C8753B">
        <w:trPr>
          <w:cantSplit/>
          <w:jc w:val="center"/>
        </w:trPr>
        <w:tc>
          <w:tcPr>
            <w:tcW w:w="10060" w:type="dxa"/>
          </w:tcPr>
          <w:p w14:paraId="486C1C6F" w14:textId="77777777" w:rsidR="00D11B71" w:rsidRPr="00167265" w:rsidRDefault="00D11B71" w:rsidP="00E06987">
            <w:pPr>
              <w:spacing w:before="120" w:after="120" w:line="259" w:lineRule="auto"/>
              <w:jc w:val="both"/>
              <w:rPr>
                <w:rFonts w:cstheme="minorHAnsi"/>
                <w:sz w:val="18"/>
                <w:szCs w:val="18"/>
                <w:lang w:val="en-US"/>
              </w:rPr>
            </w:pPr>
          </w:p>
          <w:p w14:paraId="642C7EC7" w14:textId="1967C833" w:rsidR="00DE076B" w:rsidRPr="00167265" w:rsidRDefault="00DE076B" w:rsidP="00E06987">
            <w:pPr>
              <w:spacing w:before="120" w:after="120" w:line="259" w:lineRule="auto"/>
              <w:jc w:val="both"/>
              <w:rPr>
                <w:rFonts w:cstheme="minorHAnsi"/>
                <w:sz w:val="18"/>
                <w:szCs w:val="18"/>
                <w:lang w:val="en-US"/>
              </w:rPr>
            </w:pPr>
          </w:p>
          <w:p w14:paraId="3D781D73" w14:textId="6CA4C8B6" w:rsidR="000758E0" w:rsidRPr="00167265" w:rsidRDefault="000758E0" w:rsidP="00E06987">
            <w:pPr>
              <w:spacing w:before="120" w:after="120" w:line="259" w:lineRule="auto"/>
              <w:jc w:val="both"/>
              <w:rPr>
                <w:rFonts w:cstheme="minorHAnsi"/>
                <w:sz w:val="18"/>
                <w:szCs w:val="18"/>
                <w:lang w:val="en-US"/>
              </w:rPr>
            </w:pPr>
          </w:p>
          <w:p w14:paraId="08B4E4A8" w14:textId="1EB4C24C" w:rsidR="009157B3" w:rsidRPr="00167265" w:rsidRDefault="009157B3" w:rsidP="00E06987">
            <w:pPr>
              <w:spacing w:before="120" w:after="120" w:line="259" w:lineRule="auto"/>
              <w:jc w:val="both"/>
              <w:rPr>
                <w:rFonts w:cstheme="minorHAnsi"/>
                <w:sz w:val="18"/>
                <w:szCs w:val="18"/>
                <w:lang w:val="en-US"/>
              </w:rPr>
            </w:pPr>
          </w:p>
          <w:p w14:paraId="178E991B" w14:textId="54945CD3" w:rsidR="009157B3" w:rsidRPr="00167265" w:rsidRDefault="009157B3" w:rsidP="00E06987">
            <w:pPr>
              <w:spacing w:before="120" w:after="120" w:line="259" w:lineRule="auto"/>
              <w:jc w:val="both"/>
              <w:rPr>
                <w:rFonts w:cstheme="minorHAnsi"/>
                <w:sz w:val="18"/>
                <w:szCs w:val="18"/>
                <w:lang w:val="en-US"/>
              </w:rPr>
            </w:pPr>
          </w:p>
          <w:p w14:paraId="5AB9F772" w14:textId="77777777" w:rsidR="009157B3" w:rsidRPr="00167265" w:rsidRDefault="009157B3" w:rsidP="00E06987">
            <w:pPr>
              <w:spacing w:before="120" w:after="120" w:line="259" w:lineRule="auto"/>
              <w:jc w:val="both"/>
              <w:rPr>
                <w:rFonts w:cstheme="minorHAnsi"/>
                <w:sz w:val="18"/>
                <w:szCs w:val="18"/>
                <w:lang w:val="en-US"/>
              </w:rPr>
            </w:pPr>
          </w:p>
          <w:p w14:paraId="5CD75687" w14:textId="4C1F73A0" w:rsidR="000758E0" w:rsidRPr="00167265" w:rsidRDefault="000758E0" w:rsidP="00E06987">
            <w:pPr>
              <w:spacing w:before="120" w:after="120" w:line="259" w:lineRule="auto"/>
              <w:jc w:val="both"/>
              <w:rPr>
                <w:rFonts w:cstheme="minorHAnsi"/>
                <w:sz w:val="18"/>
                <w:szCs w:val="18"/>
                <w:lang w:val="en-US"/>
              </w:rPr>
            </w:pPr>
          </w:p>
          <w:p w14:paraId="6DA3A141" w14:textId="396E3C8A" w:rsidR="000758E0" w:rsidRPr="00167265" w:rsidRDefault="000758E0" w:rsidP="00E06987">
            <w:pPr>
              <w:spacing w:before="120" w:after="120" w:line="259" w:lineRule="auto"/>
              <w:jc w:val="both"/>
              <w:rPr>
                <w:rFonts w:cstheme="minorHAnsi"/>
                <w:sz w:val="18"/>
                <w:szCs w:val="18"/>
                <w:lang w:val="en-US"/>
              </w:rPr>
            </w:pPr>
          </w:p>
          <w:p w14:paraId="551552C6" w14:textId="77777777" w:rsidR="000758E0" w:rsidRPr="00167265" w:rsidRDefault="000758E0" w:rsidP="00E06987">
            <w:pPr>
              <w:spacing w:before="120" w:after="120" w:line="259" w:lineRule="auto"/>
              <w:jc w:val="both"/>
              <w:rPr>
                <w:rFonts w:cstheme="minorHAnsi"/>
                <w:sz w:val="18"/>
                <w:szCs w:val="18"/>
                <w:lang w:val="en-US"/>
              </w:rPr>
            </w:pPr>
          </w:p>
          <w:p w14:paraId="1A088EC2" w14:textId="77777777" w:rsidR="00DE076B" w:rsidRPr="00167265" w:rsidRDefault="00DE076B" w:rsidP="00E06987">
            <w:pPr>
              <w:spacing w:before="120" w:after="120" w:line="259" w:lineRule="auto"/>
              <w:jc w:val="both"/>
              <w:rPr>
                <w:rFonts w:cstheme="minorHAnsi"/>
                <w:sz w:val="18"/>
                <w:szCs w:val="18"/>
                <w:lang w:val="en-US"/>
              </w:rPr>
            </w:pPr>
          </w:p>
        </w:tc>
      </w:tr>
    </w:tbl>
    <w:p w14:paraId="7C4D5C5E" w14:textId="65B7955A" w:rsidR="009157B3" w:rsidRPr="00167265" w:rsidRDefault="009157B3" w:rsidP="0038730B">
      <w:pPr>
        <w:jc w:val="both"/>
        <w:rPr>
          <w:rFonts w:cstheme="minorHAnsi"/>
          <w:sz w:val="14"/>
          <w:szCs w:val="14"/>
          <w:lang w:val="en-US"/>
        </w:rPr>
      </w:pPr>
    </w:p>
    <w:p w14:paraId="621F4C1B" w14:textId="0BE20B9C" w:rsidR="005B67FE" w:rsidRDefault="005B67FE">
      <w:pPr>
        <w:rPr>
          <w:rFonts w:cstheme="minorHAnsi"/>
          <w:sz w:val="18"/>
          <w:szCs w:val="18"/>
        </w:rPr>
      </w:pPr>
      <w:r>
        <w:rPr>
          <w:rFonts w:cstheme="minorHAnsi"/>
          <w:sz w:val="18"/>
          <w:szCs w:val="18"/>
        </w:rPr>
        <w:br w:type="page"/>
      </w:r>
    </w:p>
    <w:p w14:paraId="79E41791" w14:textId="77777777" w:rsidR="003D46B1" w:rsidRDefault="003D46B1">
      <w:pPr>
        <w:rPr>
          <w:rFonts w:cstheme="minorHAnsi"/>
          <w:sz w:val="18"/>
          <w:szCs w:val="18"/>
        </w:rPr>
      </w:pPr>
    </w:p>
    <w:p w14:paraId="5026C51E" w14:textId="77777777" w:rsidR="00CC1889" w:rsidRPr="00800DA1" w:rsidRDefault="00CC1889" w:rsidP="0038730B">
      <w:pPr>
        <w:jc w:val="both"/>
        <w:rPr>
          <w:rFonts w:cstheme="minorHAnsi"/>
          <w:sz w:val="18"/>
          <w:szCs w:val="18"/>
        </w:rPr>
      </w:pPr>
    </w:p>
    <w:tbl>
      <w:tblPr>
        <w:tblStyle w:val="Tablaconcuadrcula"/>
        <w:tblW w:w="10060" w:type="dxa"/>
        <w:jc w:val="center"/>
        <w:tblLook w:val="04A0" w:firstRow="1" w:lastRow="0" w:firstColumn="1" w:lastColumn="0" w:noHBand="0" w:noVBand="1"/>
      </w:tblPr>
      <w:tblGrid>
        <w:gridCol w:w="10060"/>
      </w:tblGrid>
      <w:tr w:rsidR="00705A4E" w:rsidRPr="005B67FE" w14:paraId="396EC365" w14:textId="77777777" w:rsidTr="00C8753B">
        <w:trPr>
          <w:cantSplit/>
          <w:jc w:val="center"/>
        </w:trPr>
        <w:tc>
          <w:tcPr>
            <w:tcW w:w="10060" w:type="dxa"/>
            <w:shd w:val="clear" w:color="auto" w:fill="D9D9D9" w:themeFill="background1" w:themeFillShade="D9"/>
            <w:vAlign w:val="center"/>
          </w:tcPr>
          <w:p w14:paraId="522D930A" w14:textId="18F729A5" w:rsidR="00705A4E" w:rsidRPr="00E23CFB" w:rsidRDefault="00E23CFB" w:rsidP="00E06987">
            <w:pPr>
              <w:spacing w:before="120" w:after="120" w:line="259" w:lineRule="auto"/>
              <w:jc w:val="both"/>
              <w:rPr>
                <w:rFonts w:cstheme="minorHAnsi"/>
                <w:b/>
                <w:bCs/>
                <w:sz w:val="18"/>
                <w:szCs w:val="18"/>
                <w:lang w:val="en-US"/>
              </w:rPr>
            </w:pPr>
            <w:r w:rsidRPr="00E23CFB">
              <w:rPr>
                <w:rFonts w:cstheme="minorHAnsi"/>
                <w:b/>
                <w:bCs/>
                <w:sz w:val="18"/>
                <w:szCs w:val="18"/>
                <w:lang w:val="en-US"/>
              </w:rPr>
              <w:t>Describe the strengths and/or impact of your proposal, in terms of advancing knowledge and innovation</w:t>
            </w:r>
          </w:p>
        </w:tc>
      </w:tr>
      <w:tr w:rsidR="00705A4E" w:rsidRPr="005B67FE" w14:paraId="3950EFF3" w14:textId="77777777" w:rsidTr="00C8753B">
        <w:trPr>
          <w:cantSplit/>
          <w:jc w:val="center"/>
        </w:trPr>
        <w:tc>
          <w:tcPr>
            <w:tcW w:w="10060" w:type="dxa"/>
          </w:tcPr>
          <w:p w14:paraId="75E4229C" w14:textId="3995FB19" w:rsidR="00705A4E" w:rsidRPr="00E23CFB" w:rsidRDefault="00705A4E" w:rsidP="00E06987">
            <w:pPr>
              <w:spacing w:before="120" w:after="120" w:line="259" w:lineRule="auto"/>
              <w:jc w:val="both"/>
              <w:rPr>
                <w:rFonts w:cstheme="minorHAnsi"/>
                <w:sz w:val="18"/>
                <w:szCs w:val="18"/>
                <w:lang w:val="en-US"/>
              </w:rPr>
            </w:pPr>
          </w:p>
          <w:p w14:paraId="4BF9AFC5" w14:textId="44D90596" w:rsidR="00705A4E" w:rsidRPr="00E23CFB" w:rsidRDefault="00705A4E" w:rsidP="00E06987">
            <w:pPr>
              <w:spacing w:before="120" w:after="120" w:line="259" w:lineRule="auto"/>
              <w:jc w:val="both"/>
              <w:rPr>
                <w:rFonts w:cstheme="minorHAnsi"/>
                <w:sz w:val="18"/>
                <w:szCs w:val="18"/>
                <w:lang w:val="en-US"/>
              </w:rPr>
            </w:pPr>
          </w:p>
          <w:p w14:paraId="54B83058" w14:textId="797F1119" w:rsidR="00705A4E" w:rsidRPr="00E23CFB" w:rsidRDefault="00705A4E" w:rsidP="00E06987">
            <w:pPr>
              <w:spacing w:before="120" w:after="120" w:line="259" w:lineRule="auto"/>
              <w:jc w:val="both"/>
              <w:rPr>
                <w:rFonts w:cstheme="minorHAnsi"/>
                <w:sz w:val="18"/>
                <w:szCs w:val="18"/>
                <w:lang w:val="en-US"/>
              </w:rPr>
            </w:pPr>
          </w:p>
          <w:p w14:paraId="1ABFF5BA" w14:textId="37F524FC" w:rsidR="00BF33E1" w:rsidRPr="00E23CFB" w:rsidRDefault="00BF33E1" w:rsidP="00E06987">
            <w:pPr>
              <w:spacing w:before="120" w:after="120" w:line="259" w:lineRule="auto"/>
              <w:jc w:val="both"/>
              <w:rPr>
                <w:rFonts w:cstheme="minorHAnsi"/>
                <w:sz w:val="18"/>
                <w:szCs w:val="18"/>
                <w:lang w:val="en-US"/>
              </w:rPr>
            </w:pPr>
          </w:p>
          <w:p w14:paraId="52989FA1" w14:textId="4430B349" w:rsidR="009157B3" w:rsidRPr="00E23CFB" w:rsidRDefault="009157B3" w:rsidP="00E06987">
            <w:pPr>
              <w:spacing w:before="120" w:after="120" w:line="259" w:lineRule="auto"/>
              <w:jc w:val="both"/>
              <w:rPr>
                <w:rFonts w:cstheme="minorHAnsi"/>
                <w:sz w:val="18"/>
                <w:szCs w:val="18"/>
                <w:lang w:val="en-US"/>
              </w:rPr>
            </w:pPr>
          </w:p>
          <w:p w14:paraId="1B5AE285" w14:textId="08B0CA7B" w:rsidR="009157B3" w:rsidRPr="00E23CFB" w:rsidRDefault="009157B3" w:rsidP="00E06987">
            <w:pPr>
              <w:spacing w:before="120" w:after="120" w:line="259" w:lineRule="auto"/>
              <w:jc w:val="both"/>
              <w:rPr>
                <w:rFonts w:cstheme="minorHAnsi"/>
                <w:sz w:val="18"/>
                <w:szCs w:val="18"/>
                <w:lang w:val="en-US"/>
              </w:rPr>
            </w:pPr>
          </w:p>
          <w:p w14:paraId="01549313" w14:textId="77777777" w:rsidR="009157B3" w:rsidRPr="00E23CFB" w:rsidRDefault="009157B3" w:rsidP="00E06987">
            <w:pPr>
              <w:spacing w:before="120" w:after="120" w:line="259" w:lineRule="auto"/>
              <w:jc w:val="both"/>
              <w:rPr>
                <w:rFonts w:cstheme="minorHAnsi"/>
                <w:sz w:val="18"/>
                <w:szCs w:val="18"/>
                <w:lang w:val="en-US"/>
              </w:rPr>
            </w:pPr>
          </w:p>
          <w:p w14:paraId="03FB1A40" w14:textId="77777777" w:rsidR="00705A4E" w:rsidRPr="00E23CFB" w:rsidRDefault="00705A4E" w:rsidP="00E06987">
            <w:pPr>
              <w:spacing w:before="120" w:after="120" w:line="259" w:lineRule="auto"/>
              <w:jc w:val="both"/>
              <w:rPr>
                <w:rFonts w:cstheme="minorHAnsi"/>
                <w:sz w:val="18"/>
                <w:szCs w:val="18"/>
                <w:lang w:val="en-US"/>
              </w:rPr>
            </w:pPr>
          </w:p>
          <w:p w14:paraId="4C10BDDF" w14:textId="2DBE98DD" w:rsidR="00C817C8" w:rsidRPr="00E23CFB" w:rsidRDefault="00C817C8" w:rsidP="00E06987">
            <w:pPr>
              <w:spacing w:before="120" w:after="120" w:line="259" w:lineRule="auto"/>
              <w:jc w:val="both"/>
              <w:rPr>
                <w:rFonts w:cstheme="minorHAnsi"/>
                <w:sz w:val="18"/>
                <w:szCs w:val="18"/>
                <w:lang w:val="en-US"/>
              </w:rPr>
            </w:pPr>
          </w:p>
        </w:tc>
      </w:tr>
    </w:tbl>
    <w:p w14:paraId="4FED1F76" w14:textId="77777777" w:rsidR="00DE076B" w:rsidRPr="00E23CFB" w:rsidRDefault="00DE076B" w:rsidP="000F2305">
      <w:pPr>
        <w:spacing w:before="120" w:after="120" w:line="259" w:lineRule="auto"/>
        <w:jc w:val="both"/>
        <w:rPr>
          <w:rFonts w:cstheme="minorHAnsi"/>
          <w:sz w:val="8"/>
          <w:szCs w:val="8"/>
          <w:lang w:val="en-US"/>
        </w:rPr>
      </w:pPr>
    </w:p>
    <w:tbl>
      <w:tblPr>
        <w:tblStyle w:val="Tablaconcuadrcula"/>
        <w:tblW w:w="10060" w:type="dxa"/>
        <w:jc w:val="center"/>
        <w:tblLook w:val="04A0" w:firstRow="1" w:lastRow="0" w:firstColumn="1" w:lastColumn="0" w:noHBand="0" w:noVBand="1"/>
      </w:tblPr>
      <w:tblGrid>
        <w:gridCol w:w="10060"/>
      </w:tblGrid>
      <w:tr w:rsidR="00705A4E" w:rsidRPr="005B67FE" w14:paraId="00C44687" w14:textId="77777777" w:rsidTr="00C8753B">
        <w:trPr>
          <w:cantSplit/>
          <w:jc w:val="center"/>
        </w:trPr>
        <w:tc>
          <w:tcPr>
            <w:tcW w:w="10060" w:type="dxa"/>
            <w:shd w:val="clear" w:color="auto" w:fill="D9D9D9" w:themeFill="background1" w:themeFillShade="D9"/>
            <w:vAlign w:val="center"/>
          </w:tcPr>
          <w:p w14:paraId="42A2F600" w14:textId="1731AE12" w:rsidR="00705A4E" w:rsidRPr="00E23CFB" w:rsidRDefault="00E23CFB" w:rsidP="00705A4E">
            <w:pPr>
              <w:spacing w:before="120" w:after="120" w:line="259" w:lineRule="auto"/>
              <w:jc w:val="both"/>
              <w:rPr>
                <w:rFonts w:cstheme="minorHAnsi"/>
                <w:b/>
                <w:bCs/>
                <w:sz w:val="18"/>
                <w:szCs w:val="18"/>
                <w:lang w:val="en-US"/>
              </w:rPr>
            </w:pPr>
            <w:r w:rsidRPr="00E23CFB">
              <w:rPr>
                <w:rFonts w:cstheme="minorHAnsi"/>
                <w:b/>
                <w:bCs/>
                <w:sz w:val="18"/>
                <w:szCs w:val="18"/>
                <w:lang w:val="en-US"/>
              </w:rPr>
              <w:t>Explain the social, economic or industrial significance of the result obtained with the access granted</w:t>
            </w:r>
          </w:p>
        </w:tc>
      </w:tr>
      <w:tr w:rsidR="00705A4E" w:rsidRPr="005B67FE" w14:paraId="3DC70A52" w14:textId="77777777" w:rsidTr="00C8753B">
        <w:trPr>
          <w:cantSplit/>
          <w:jc w:val="center"/>
        </w:trPr>
        <w:tc>
          <w:tcPr>
            <w:tcW w:w="10060" w:type="dxa"/>
          </w:tcPr>
          <w:p w14:paraId="029BD18B" w14:textId="2EC27798" w:rsidR="00C817C8" w:rsidRPr="00E23CFB" w:rsidRDefault="00C817C8" w:rsidP="00E06987">
            <w:pPr>
              <w:spacing w:before="120" w:after="120" w:line="259" w:lineRule="auto"/>
              <w:jc w:val="both"/>
              <w:rPr>
                <w:rFonts w:cstheme="minorHAnsi"/>
                <w:sz w:val="18"/>
                <w:szCs w:val="18"/>
                <w:lang w:val="en-US"/>
              </w:rPr>
            </w:pPr>
          </w:p>
          <w:p w14:paraId="7572E19A" w14:textId="56A83E32" w:rsidR="00C817C8" w:rsidRPr="00E23CFB" w:rsidRDefault="00C817C8" w:rsidP="00E06987">
            <w:pPr>
              <w:spacing w:before="120" w:after="120" w:line="259" w:lineRule="auto"/>
              <w:jc w:val="both"/>
              <w:rPr>
                <w:rFonts w:cstheme="minorHAnsi"/>
                <w:sz w:val="18"/>
                <w:szCs w:val="18"/>
                <w:lang w:val="en-US"/>
              </w:rPr>
            </w:pPr>
          </w:p>
          <w:p w14:paraId="0F66E580" w14:textId="249AF0D5" w:rsidR="00BF33E1" w:rsidRPr="00E23CFB" w:rsidRDefault="00BF33E1" w:rsidP="00E06987">
            <w:pPr>
              <w:spacing w:before="120" w:after="120" w:line="259" w:lineRule="auto"/>
              <w:jc w:val="both"/>
              <w:rPr>
                <w:rFonts w:cstheme="minorHAnsi"/>
                <w:sz w:val="18"/>
                <w:szCs w:val="18"/>
                <w:lang w:val="en-US"/>
              </w:rPr>
            </w:pPr>
          </w:p>
          <w:p w14:paraId="6715E64E" w14:textId="4E313C41" w:rsidR="009157B3" w:rsidRPr="00E23CFB" w:rsidRDefault="009157B3" w:rsidP="00E06987">
            <w:pPr>
              <w:spacing w:before="120" w:after="120" w:line="259" w:lineRule="auto"/>
              <w:jc w:val="both"/>
              <w:rPr>
                <w:rFonts w:cstheme="minorHAnsi"/>
                <w:sz w:val="18"/>
                <w:szCs w:val="18"/>
                <w:lang w:val="en-US"/>
              </w:rPr>
            </w:pPr>
          </w:p>
          <w:p w14:paraId="51E159C9" w14:textId="4D3E5B7F" w:rsidR="009157B3" w:rsidRPr="00E23CFB" w:rsidRDefault="009157B3" w:rsidP="00E06987">
            <w:pPr>
              <w:spacing w:before="120" w:after="120" w:line="259" w:lineRule="auto"/>
              <w:jc w:val="both"/>
              <w:rPr>
                <w:rFonts w:cstheme="minorHAnsi"/>
                <w:sz w:val="18"/>
                <w:szCs w:val="18"/>
                <w:lang w:val="en-US"/>
              </w:rPr>
            </w:pPr>
          </w:p>
          <w:p w14:paraId="6C48EB0E" w14:textId="4D3E5B7F" w:rsidR="009157B3" w:rsidRPr="00E23CFB" w:rsidRDefault="009157B3" w:rsidP="00E06987">
            <w:pPr>
              <w:spacing w:before="120" w:after="120" w:line="259" w:lineRule="auto"/>
              <w:jc w:val="both"/>
              <w:rPr>
                <w:rFonts w:cstheme="minorHAnsi"/>
                <w:sz w:val="18"/>
                <w:szCs w:val="18"/>
                <w:lang w:val="en-US"/>
              </w:rPr>
            </w:pPr>
          </w:p>
          <w:p w14:paraId="350921E0" w14:textId="77777777" w:rsidR="000758E0" w:rsidRPr="00E23CFB" w:rsidRDefault="000758E0" w:rsidP="00E06987">
            <w:pPr>
              <w:spacing w:before="120" w:after="120" w:line="259" w:lineRule="auto"/>
              <w:jc w:val="both"/>
              <w:rPr>
                <w:rFonts w:cstheme="minorHAnsi"/>
                <w:sz w:val="18"/>
                <w:szCs w:val="18"/>
                <w:lang w:val="en-US"/>
              </w:rPr>
            </w:pPr>
          </w:p>
          <w:p w14:paraId="28242DED" w14:textId="77777777" w:rsidR="00705A4E" w:rsidRPr="00E23CFB" w:rsidRDefault="00705A4E" w:rsidP="00E06987">
            <w:pPr>
              <w:spacing w:before="120" w:after="120" w:line="259" w:lineRule="auto"/>
              <w:jc w:val="both"/>
              <w:rPr>
                <w:rFonts w:cstheme="minorHAnsi"/>
                <w:sz w:val="18"/>
                <w:szCs w:val="18"/>
                <w:lang w:val="en-US"/>
              </w:rPr>
            </w:pPr>
          </w:p>
          <w:p w14:paraId="563B58B5" w14:textId="532AB30F" w:rsidR="00C817C8" w:rsidRPr="00E23CFB" w:rsidRDefault="00C817C8" w:rsidP="00E06987">
            <w:pPr>
              <w:spacing w:before="120" w:after="120" w:line="259" w:lineRule="auto"/>
              <w:jc w:val="both"/>
              <w:rPr>
                <w:rFonts w:cstheme="minorHAnsi"/>
                <w:sz w:val="18"/>
                <w:szCs w:val="18"/>
                <w:lang w:val="en-US"/>
              </w:rPr>
            </w:pPr>
          </w:p>
        </w:tc>
      </w:tr>
    </w:tbl>
    <w:p w14:paraId="2256C1B9" w14:textId="32255AA8" w:rsidR="00DE076B" w:rsidRPr="00E23CFB" w:rsidRDefault="00DE076B" w:rsidP="000F2305">
      <w:pPr>
        <w:spacing w:before="120" w:after="120" w:line="259" w:lineRule="auto"/>
        <w:jc w:val="both"/>
        <w:rPr>
          <w:rFonts w:cstheme="minorHAnsi"/>
          <w:sz w:val="8"/>
          <w:szCs w:val="8"/>
          <w:lang w:val="en-US"/>
        </w:rPr>
      </w:pPr>
    </w:p>
    <w:tbl>
      <w:tblPr>
        <w:tblStyle w:val="Tablaconcuadrcula"/>
        <w:tblW w:w="10060" w:type="dxa"/>
        <w:jc w:val="center"/>
        <w:tblLook w:val="04A0" w:firstRow="1" w:lastRow="0" w:firstColumn="1" w:lastColumn="0" w:noHBand="0" w:noVBand="1"/>
      </w:tblPr>
      <w:tblGrid>
        <w:gridCol w:w="10060"/>
      </w:tblGrid>
      <w:tr w:rsidR="00C817C8" w:rsidRPr="005B67FE" w14:paraId="0EED58C1" w14:textId="77777777" w:rsidTr="00C8753B">
        <w:trPr>
          <w:cantSplit/>
          <w:jc w:val="center"/>
        </w:trPr>
        <w:tc>
          <w:tcPr>
            <w:tcW w:w="10060" w:type="dxa"/>
            <w:shd w:val="clear" w:color="auto" w:fill="D9D9D9" w:themeFill="background1" w:themeFillShade="D9"/>
            <w:vAlign w:val="center"/>
          </w:tcPr>
          <w:p w14:paraId="3B177B98" w14:textId="419A0553" w:rsidR="00C817C8" w:rsidRPr="00E23CFB" w:rsidRDefault="00E23CFB" w:rsidP="00BC1F6D">
            <w:pPr>
              <w:spacing w:before="120" w:after="120" w:line="259" w:lineRule="auto"/>
              <w:jc w:val="both"/>
              <w:rPr>
                <w:rFonts w:cstheme="minorHAnsi"/>
                <w:sz w:val="18"/>
                <w:szCs w:val="18"/>
                <w:lang w:val="en-US"/>
              </w:rPr>
            </w:pPr>
            <w:r w:rsidRPr="00E23CFB">
              <w:rPr>
                <w:rFonts w:cstheme="minorHAnsi"/>
                <w:b/>
                <w:bCs/>
                <w:sz w:val="18"/>
                <w:szCs w:val="18"/>
                <w:lang w:val="en-US"/>
              </w:rPr>
              <w:t>Explain criteria of opportunity or impact on the advancement of knowledge or in the translational or applied field of the research you plan to carry out during your access to ReDIB</w:t>
            </w:r>
            <w:r>
              <w:rPr>
                <w:rFonts w:cstheme="minorHAnsi"/>
                <w:b/>
                <w:bCs/>
                <w:sz w:val="18"/>
                <w:szCs w:val="18"/>
                <w:lang w:val="en-US"/>
              </w:rPr>
              <w:t>.</w:t>
            </w:r>
          </w:p>
        </w:tc>
      </w:tr>
      <w:tr w:rsidR="00C817C8" w:rsidRPr="005B67FE" w14:paraId="433E1BA1" w14:textId="77777777" w:rsidTr="00C8753B">
        <w:trPr>
          <w:cantSplit/>
          <w:jc w:val="center"/>
        </w:trPr>
        <w:tc>
          <w:tcPr>
            <w:tcW w:w="10060" w:type="dxa"/>
          </w:tcPr>
          <w:p w14:paraId="405C76F8" w14:textId="77777777" w:rsidR="00C817C8" w:rsidRPr="00E23CFB" w:rsidRDefault="00C817C8" w:rsidP="00E06987">
            <w:pPr>
              <w:spacing w:before="120" w:after="120" w:line="259" w:lineRule="auto"/>
              <w:jc w:val="both"/>
              <w:rPr>
                <w:rFonts w:cstheme="minorHAnsi"/>
                <w:sz w:val="18"/>
                <w:szCs w:val="18"/>
                <w:lang w:val="en-US"/>
              </w:rPr>
            </w:pPr>
          </w:p>
          <w:p w14:paraId="3D8A4ABF" w14:textId="446E62B5" w:rsidR="00C817C8" w:rsidRPr="00E23CFB" w:rsidRDefault="00C817C8" w:rsidP="00E06987">
            <w:pPr>
              <w:spacing w:before="120" w:after="120" w:line="259" w:lineRule="auto"/>
              <w:jc w:val="both"/>
              <w:rPr>
                <w:rFonts w:cstheme="minorHAnsi"/>
                <w:sz w:val="18"/>
                <w:szCs w:val="18"/>
                <w:lang w:val="en-US"/>
              </w:rPr>
            </w:pPr>
          </w:p>
          <w:p w14:paraId="59CDA5E0" w14:textId="41616056" w:rsidR="009157B3" w:rsidRPr="00E23CFB" w:rsidRDefault="009157B3" w:rsidP="00E06987">
            <w:pPr>
              <w:spacing w:before="120" w:after="120" w:line="259" w:lineRule="auto"/>
              <w:jc w:val="both"/>
              <w:rPr>
                <w:rFonts w:cstheme="minorHAnsi"/>
                <w:sz w:val="18"/>
                <w:szCs w:val="18"/>
                <w:lang w:val="en-US"/>
              </w:rPr>
            </w:pPr>
          </w:p>
          <w:p w14:paraId="4FB9948A" w14:textId="1D844F0C" w:rsidR="009157B3" w:rsidRPr="00E23CFB" w:rsidRDefault="009157B3" w:rsidP="00E06987">
            <w:pPr>
              <w:spacing w:before="120" w:after="120" w:line="259" w:lineRule="auto"/>
              <w:jc w:val="both"/>
              <w:rPr>
                <w:rFonts w:cstheme="minorHAnsi"/>
                <w:sz w:val="18"/>
                <w:szCs w:val="18"/>
                <w:lang w:val="en-US"/>
              </w:rPr>
            </w:pPr>
          </w:p>
          <w:p w14:paraId="77D93BD3" w14:textId="77777777" w:rsidR="009157B3" w:rsidRPr="00E23CFB" w:rsidRDefault="009157B3" w:rsidP="00E06987">
            <w:pPr>
              <w:spacing w:before="120" w:after="120" w:line="259" w:lineRule="auto"/>
              <w:jc w:val="both"/>
              <w:rPr>
                <w:rFonts w:cstheme="minorHAnsi"/>
                <w:sz w:val="18"/>
                <w:szCs w:val="18"/>
                <w:lang w:val="en-US"/>
              </w:rPr>
            </w:pPr>
          </w:p>
          <w:p w14:paraId="2ED27C9D" w14:textId="77777777" w:rsidR="00C817C8" w:rsidRPr="00E23CFB" w:rsidRDefault="00C817C8" w:rsidP="00E06987">
            <w:pPr>
              <w:spacing w:before="120" w:after="120" w:line="259" w:lineRule="auto"/>
              <w:jc w:val="both"/>
              <w:rPr>
                <w:rFonts w:cstheme="minorHAnsi"/>
                <w:sz w:val="18"/>
                <w:szCs w:val="18"/>
                <w:lang w:val="en-US"/>
              </w:rPr>
            </w:pPr>
          </w:p>
          <w:p w14:paraId="0836B16F" w14:textId="7EA0C311" w:rsidR="000758E0" w:rsidRPr="00E23CFB" w:rsidRDefault="000758E0" w:rsidP="00E06987">
            <w:pPr>
              <w:spacing w:before="120" w:after="120" w:line="259" w:lineRule="auto"/>
              <w:jc w:val="both"/>
              <w:rPr>
                <w:rFonts w:cstheme="minorHAnsi"/>
                <w:sz w:val="18"/>
                <w:szCs w:val="18"/>
                <w:lang w:val="en-US"/>
              </w:rPr>
            </w:pPr>
          </w:p>
          <w:p w14:paraId="78685C42" w14:textId="77777777" w:rsidR="00BF33E1" w:rsidRPr="00E23CFB" w:rsidRDefault="00BF33E1" w:rsidP="00E06987">
            <w:pPr>
              <w:spacing w:before="120" w:after="120" w:line="259" w:lineRule="auto"/>
              <w:jc w:val="both"/>
              <w:rPr>
                <w:rFonts w:cstheme="minorHAnsi"/>
                <w:sz w:val="18"/>
                <w:szCs w:val="18"/>
                <w:lang w:val="en-US"/>
              </w:rPr>
            </w:pPr>
          </w:p>
          <w:p w14:paraId="7D626809" w14:textId="789CB4D6" w:rsidR="00C817C8" w:rsidRPr="00E23CFB" w:rsidRDefault="00C817C8" w:rsidP="00E06987">
            <w:pPr>
              <w:spacing w:before="120" w:after="120" w:line="259" w:lineRule="auto"/>
              <w:jc w:val="both"/>
              <w:rPr>
                <w:rFonts w:cstheme="minorHAnsi"/>
                <w:sz w:val="18"/>
                <w:szCs w:val="18"/>
                <w:lang w:val="en-US"/>
              </w:rPr>
            </w:pPr>
          </w:p>
        </w:tc>
      </w:tr>
    </w:tbl>
    <w:p w14:paraId="736137DB" w14:textId="77777777" w:rsidR="00633885" w:rsidRDefault="00633885" w:rsidP="00D11B71">
      <w:pPr>
        <w:spacing w:before="120" w:after="120" w:line="259" w:lineRule="auto"/>
        <w:jc w:val="right"/>
        <w:rPr>
          <w:rFonts w:ascii="Calibri" w:hAnsi="Calibri" w:cs="Calibri"/>
          <w:sz w:val="16"/>
          <w:szCs w:val="16"/>
        </w:rPr>
      </w:pPr>
    </w:p>
    <w:sectPr w:rsidR="00633885" w:rsidSect="00800DA1">
      <w:headerReference w:type="default" r:id="rId9"/>
      <w:footerReference w:type="default" r:id="rId10"/>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DD14" w14:textId="77777777" w:rsidR="004E50D0" w:rsidRDefault="004E50D0" w:rsidP="00B07723">
      <w:r>
        <w:separator/>
      </w:r>
    </w:p>
  </w:endnote>
  <w:endnote w:type="continuationSeparator" w:id="0">
    <w:p w14:paraId="53897291" w14:textId="77777777" w:rsidR="004E50D0" w:rsidRDefault="004E50D0" w:rsidP="00B0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AB3E" w14:textId="6BE9F176" w:rsidR="00772B55" w:rsidRPr="00772B55" w:rsidRDefault="00772B55" w:rsidP="00772B55">
    <w:pPr>
      <w:autoSpaceDE w:val="0"/>
      <w:autoSpaceDN w:val="0"/>
      <w:adjustRightInd w:val="0"/>
      <w:spacing w:before="120" w:line="288" w:lineRule="auto"/>
      <w:jc w:val="right"/>
      <w:rPr>
        <w:rFonts w:ascii="Arial" w:hAnsi="Arial" w:cs="Arial"/>
        <w:bCs/>
        <w:sz w:val="10"/>
        <w:szCs w:val="10"/>
      </w:rPr>
    </w:pPr>
    <w:r>
      <w:rPr>
        <w:rFonts w:ascii="Arial" w:hAnsi="Arial" w:cs="Arial"/>
        <w:noProof/>
        <w:sz w:val="10"/>
        <w:szCs w:val="10"/>
        <w:lang w:eastAsia="es-ES"/>
      </w:rPr>
      <w:drawing>
        <wp:anchor distT="0" distB="0" distL="114300" distR="114300" simplePos="0" relativeHeight="251662336" behindDoc="0" locked="0" layoutInCell="1" allowOverlap="1" wp14:anchorId="0536025B" wp14:editId="04051ABB">
          <wp:simplePos x="0" y="0"/>
          <wp:positionH relativeFrom="column">
            <wp:posOffset>61595</wp:posOffset>
          </wp:positionH>
          <wp:positionV relativeFrom="paragraph">
            <wp:posOffset>-26035</wp:posOffset>
          </wp:positionV>
          <wp:extent cx="847725" cy="295229"/>
          <wp:effectExtent l="0" t="0" r="0" b="0"/>
          <wp:wrapNone/>
          <wp:docPr id="11" name="Imagen 1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851" cy="298407"/>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7FE6" w14:textId="77777777" w:rsidR="004E50D0" w:rsidRDefault="004E50D0" w:rsidP="00B07723"/>
  </w:footnote>
  <w:footnote w:type="continuationSeparator" w:id="0">
    <w:p w14:paraId="5F80F141" w14:textId="77777777" w:rsidR="004E50D0" w:rsidRDefault="004E50D0" w:rsidP="00B07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556F" w14:textId="27BF8C66" w:rsidR="00772B55" w:rsidRDefault="009F5538">
    <w:pPr>
      <w:pStyle w:val="Encabezado"/>
    </w:pPr>
    <w:r w:rsidRPr="00772B55">
      <w:rPr>
        <w:noProof/>
      </w:rPr>
      <w:drawing>
        <wp:anchor distT="0" distB="0" distL="114300" distR="114300" simplePos="0" relativeHeight="251659264" behindDoc="0" locked="0" layoutInCell="1" allowOverlap="1" wp14:anchorId="350EC9CB" wp14:editId="714924FD">
          <wp:simplePos x="0" y="0"/>
          <wp:positionH relativeFrom="margin">
            <wp:posOffset>135890</wp:posOffset>
          </wp:positionH>
          <wp:positionV relativeFrom="paragraph">
            <wp:posOffset>-105410</wp:posOffset>
          </wp:positionV>
          <wp:extent cx="821690" cy="415290"/>
          <wp:effectExtent l="0" t="0" r="381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3493"/>
                  <a:stretch/>
                </pic:blipFill>
                <pic:spPr bwMode="auto">
                  <a:xfrm>
                    <a:off x="0" y="0"/>
                    <a:ext cx="821690" cy="415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2B55">
      <w:rPr>
        <w:noProof/>
      </w:rPr>
      <w:drawing>
        <wp:anchor distT="0" distB="0" distL="114300" distR="114300" simplePos="0" relativeHeight="251660288" behindDoc="0" locked="0" layoutInCell="1" allowOverlap="1" wp14:anchorId="6E73A12C" wp14:editId="363A2FD1">
          <wp:simplePos x="0" y="0"/>
          <wp:positionH relativeFrom="margin">
            <wp:posOffset>5136724</wp:posOffset>
          </wp:positionH>
          <wp:positionV relativeFrom="paragraph">
            <wp:posOffset>-125336</wp:posOffset>
          </wp:positionV>
          <wp:extent cx="767080" cy="438331"/>
          <wp:effectExtent l="0" t="0" r="0" b="6350"/>
          <wp:wrapNone/>
          <wp:docPr id="10" name="Imagen 10"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Logotipo&#10;&#10;Descripción generada automáticamente con confianza baja"/>
                  <pic:cNvPicPr/>
                </pic:nvPicPr>
                <pic:blipFill rotWithShape="1">
                  <a:blip r:embed="rId2">
                    <a:extLst>
                      <a:ext uri="{28A0092B-C50C-407E-A947-70E740481C1C}">
                        <a14:useLocalDpi xmlns:a14="http://schemas.microsoft.com/office/drawing/2010/main" val="0"/>
                      </a:ext>
                    </a:extLst>
                  </a:blip>
                  <a:srcRect l="4123" t="3525" r="3866" b="6609"/>
                  <a:stretch/>
                </pic:blipFill>
                <pic:spPr bwMode="auto">
                  <a:xfrm>
                    <a:off x="0" y="0"/>
                    <a:ext cx="767080" cy="4383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C6146E" w14:textId="77777777" w:rsidR="00772B55" w:rsidRDefault="00772B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2698"/>
    <w:multiLevelType w:val="hybridMultilevel"/>
    <w:tmpl w:val="909AE4FC"/>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 w15:restartNumberingAfterBreak="0">
    <w:nsid w:val="107E6FC3"/>
    <w:multiLevelType w:val="hybridMultilevel"/>
    <w:tmpl w:val="07906086"/>
    <w:lvl w:ilvl="0" w:tplc="5E7E7DDE">
      <w:start w:val="1"/>
      <w:numFmt w:val="bullet"/>
      <w:lvlText w:val=""/>
      <w:lvlJc w:val="left"/>
      <w:pPr>
        <w:ind w:left="720" w:hanging="360"/>
      </w:pPr>
      <w:rPr>
        <w:rFonts w:ascii="Wingdings" w:hAnsi="Wingdings" w:hint="default"/>
        <w:b w:val="0"/>
        <w:i w:val="0"/>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C22609"/>
    <w:multiLevelType w:val="hybridMultilevel"/>
    <w:tmpl w:val="A5AE9670"/>
    <w:lvl w:ilvl="0" w:tplc="587864E8">
      <w:start w:val="1"/>
      <w:numFmt w:val="bullet"/>
      <w:lvlText w:val=""/>
      <w:lvlJc w:val="left"/>
      <w:pPr>
        <w:ind w:left="720" w:hanging="360"/>
      </w:pPr>
      <w:rPr>
        <w:rFonts w:ascii="Wingdings" w:hAnsi="Wingdings" w:hint="default"/>
        <w:b w:val="0"/>
        <w:i w:val="0"/>
        <w:sz w:val="28"/>
        <w:szCs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E57A5A"/>
    <w:multiLevelType w:val="hybridMultilevel"/>
    <w:tmpl w:val="362CC2D2"/>
    <w:lvl w:ilvl="0" w:tplc="35545962">
      <w:start w:val="1"/>
      <w:numFmt w:val="bullet"/>
      <w:lvlText w:val="o"/>
      <w:lvlJc w:val="left"/>
      <w:pPr>
        <w:ind w:left="720" w:hanging="360"/>
      </w:pPr>
      <w:rPr>
        <w:rFonts w:ascii="Wingdings" w:hAnsi="Wingdings" w:hint="default"/>
        <w:sz w:val="5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E7F34B7"/>
    <w:multiLevelType w:val="hybridMultilevel"/>
    <w:tmpl w:val="B71896C2"/>
    <w:lvl w:ilvl="0" w:tplc="1CDCAC1A">
      <w:start w:val="1"/>
      <w:numFmt w:val="bullet"/>
      <w:lvlText w:val="o"/>
      <w:lvlJc w:val="left"/>
      <w:pPr>
        <w:ind w:left="720" w:hanging="360"/>
      </w:pPr>
      <w:rPr>
        <w:rFonts w:ascii="Courier New" w:hAnsi="Courier New" w:cs="Courier New" w:hint="default"/>
        <w:sz w:val="52"/>
        <w:szCs w:val="5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221E0D16"/>
    <w:multiLevelType w:val="hybridMultilevel"/>
    <w:tmpl w:val="4CF4B328"/>
    <w:lvl w:ilvl="0" w:tplc="8BDE643C">
      <w:start w:val="1"/>
      <w:numFmt w:val="bullet"/>
      <w:lvlText w:val=""/>
      <w:lvlJc w:val="left"/>
      <w:pPr>
        <w:ind w:left="720" w:hanging="360"/>
      </w:pPr>
      <w:rPr>
        <w:rFonts w:ascii="Wingdings" w:hAnsi="Wingdings" w:hint="default"/>
        <w:b w:val="0"/>
        <w:i w:val="0"/>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68C08CA"/>
    <w:multiLevelType w:val="hybridMultilevel"/>
    <w:tmpl w:val="788C1FDE"/>
    <w:lvl w:ilvl="0" w:tplc="FE386BBA">
      <w:start w:val="1"/>
      <w:numFmt w:val="lowerRoman"/>
      <w:lvlText w:val="%1."/>
      <w:lvlJc w:val="left"/>
      <w:pPr>
        <w:ind w:left="1080" w:hanging="720"/>
      </w:pPr>
      <w:rPr>
        <w:rFonts w:hint="default"/>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F311E28"/>
    <w:multiLevelType w:val="hybridMultilevel"/>
    <w:tmpl w:val="AD9253D8"/>
    <w:lvl w:ilvl="0" w:tplc="345639B8">
      <w:start w:val="8"/>
      <w:numFmt w:val="bullet"/>
      <w:lvlText w:val=""/>
      <w:lvlJc w:val="left"/>
      <w:pPr>
        <w:ind w:left="720" w:hanging="360"/>
      </w:pPr>
      <w:rPr>
        <w:rFonts w:ascii="Symbol" w:eastAsiaTheme="minorHAnsi" w:hAnsi="Symbol" w:cs="Calibri" w:hint="default"/>
        <w:b w:val="0"/>
        <w:i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9D31001"/>
    <w:multiLevelType w:val="hybridMultilevel"/>
    <w:tmpl w:val="8A9E3C50"/>
    <w:lvl w:ilvl="0" w:tplc="587864E8">
      <w:start w:val="1"/>
      <w:numFmt w:val="bullet"/>
      <w:lvlText w:val=""/>
      <w:lvlJc w:val="left"/>
      <w:pPr>
        <w:ind w:left="2628" w:hanging="360"/>
      </w:pPr>
      <w:rPr>
        <w:rFonts w:ascii="Wingdings" w:hAnsi="Wingdings" w:hint="default"/>
        <w:b w:val="0"/>
        <w:i w:val="0"/>
        <w:sz w:val="28"/>
        <w:szCs w:val="28"/>
      </w:rPr>
    </w:lvl>
    <w:lvl w:ilvl="1" w:tplc="FFFFFFFF" w:tentative="1">
      <w:start w:val="1"/>
      <w:numFmt w:val="bullet"/>
      <w:lvlText w:val="o"/>
      <w:lvlJc w:val="left"/>
      <w:pPr>
        <w:ind w:left="3348" w:hanging="360"/>
      </w:pPr>
      <w:rPr>
        <w:rFonts w:ascii="Courier New" w:hAnsi="Courier New" w:cs="Courier New" w:hint="default"/>
      </w:rPr>
    </w:lvl>
    <w:lvl w:ilvl="2" w:tplc="FFFFFFFF" w:tentative="1">
      <w:start w:val="1"/>
      <w:numFmt w:val="bullet"/>
      <w:lvlText w:val=""/>
      <w:lvlJc w:val="left"/>
      <w:pPr>
        <w:ind w:left="4068" w:hanging="360"/>
      </w:pPr>
      <w:rPr>
        <w:rFonts w:ascii="Wingdings" w:hAnsi="Wingdings" w:hint="default"/>
      </w:rPr>
    </w:lvl>
    <w:lvl w:ilvl="3" w:tplc="FFFFFFFF" w:tentative="1">
      <w:start w:val="1"/>
      <w:numFmt w:val="bullet"/>
      <w:lvlText w:val=""/>
      <w:lvlJc w:val="left"/>
      <w:pPr>
        <w:ind w:left="4788" w:hanging="360"/>
      </w:pPr>
      <w:rPr>
        <w:rFonts w:ascii="Symbol" w:hAnsi="Symbol" w:hint="default"/>
      </w:rPr>
    </w:lvl>
    <w:lvl w:ilvl="4" w:tplc="FFFFFFFF" w:tentative="1">
      <w:start w:val="1"/>
      <w:numFmt w:val="bullet"/>
      <w:lvlText w:val="o"/>
      <w:lvlJc w:val="left"/>
      <w:pPr>
        <w:ind w:left="5508" w:hanging="360"/>
      </w:pPr>
      <w:rPr>
        <w:rFonts w:ascii="Courier New" w:hAnsi="Courier New" w:cs="Courier New" w:hint="default"/>
      </w:rPr>
    </w:lvl>
    <w:lvl w:ilvl="5" w:tplc="FFFFFFFF" w:tentative="1">
      <w:start w:val="1"/>
      <w:numFmt w:val="bullet"/>
      <w:lvlText w:val=""/>
      <w:lvlJc w:val="left"/>
      <w:pPr>
        <w:ind w:left="6228" w:hanging="360"/>
      </w:pPr>
      <w:rPr>
        <w:rFonts w:ascii="Wingdings" w:hAnsi="Wingdings" w:hint="default"/>
      </w:rPr>
    </w:lvl>
    <w:lvl w:ilvl="6" w:tplc="FFFFFFFF" w:tentative="1">
      <w:start w:val="1"/>
      <w:numFmt w:val="bullet"/>
      <w:lvlText w:val=""/>
      <w:lvlJc w:val="left"/>
      <w:pPr>
        <w:ind w:left="6948" w:hanging="360"/>
      </w:pPr>
      <w:rPr>
        <w:rFonts w:ascii="Symbol" w:hAnsi="Symbol" w:hint="default"/>
      </w:rPr>
    </w:lvl>
    <w:lvl w:ilvl="7" w:tplc="FFFFFFFF" w:tentative="1">
      <w:start w:val="1"/>
      <w:numFmt w:val="bullet"/>
      <w:lvlText w:val="o"/>
      <w:lvlJc w:val="left"/>
      <w:pPr>
        <w:ind w:left="7668" w:hanging="360"/>
      </w:pPr>
      <w:rPr>
        <w:rFonts w:ascii="Courier New" w:hAnsi="Courier New" w:cs="Courier New" w:hint="default"/>
      </w:rPr>
    </w:lvl>
    <w:lvl w:ilvl="8" w:tplc="FFFFFFFF" w:tentative="1">
      <w:start w:val="1"/>
      <w:numFmt w:val="bullet"/>
      <w:lvlText w:val=""/>
      <w:lvlJc w:val="left"/>
      <w:pPr>
        <w:ind w:left="8388" w:hanging="360"/>
      </w:pPr>
      <w:rPr>
        <w:rFonts w:ascii="Wingdings" w:hAnsi="Wingdings" w:hint="default"/>
      </w:rPr>
    </w:lvl>
  </w:abstractNum>
  <w:abstractNum w:abstractNumId="9" w15:restartNumberingAfterBreak="0">
    <w:nsid w:val="45075302"/>
    <w:multiLevelType w:val="hybridMultilevel"/>
    <w:tmpl w:val="59661450"/>
    <w:lvl w:ilvl="0" w:tplc="CC8A4EE2">
      <w:start w:val="1"/>
      <w:numFmt w:val="bullet"/>
      <w:lvlText w:val=""/>
      <w:lvlJc w:val="left"/>
      <w:pPr>
        <w:ind w:left="720" w:hanging="360"/>
      </w:pPr>
      <w:rPr>
        <w:rFonts w:ascii="Wingdings" w:hAnsi="Wingdings"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E060484"/>
    <w:multiLevelType w:val="hybridMultilevel"/>
    <w:tmpl w:val="F210DB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F315B43"/>
    <w:multiLevelType w:val="hybridMultilevel"/>
    <w:tmpl w:val="D15074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084CD1"/>
    <w:multiLevelType w:val="hybridMultilevel"/>
    <w:tmpl w:val="21C86E1A"/>
    <w:lvl w:ilvl="0" w:tplc="2340926C">
      <w:start w:val="1"/>
      <w:numFmt w:val="bullet"/>
      <w:lvlText w:val="o"/>
      <w:lvlJc w:val="left"/>
      <w:pPr>
        <w:ind w:left="720" w:hanging="360"/>
      </w:pPr>
      <w:rPr>
        <w:rFonts w:ascii="Wingdings" w:hAnsi="Wingdings" w:hint="default"/>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61F307D"/>
    <w:multiLevelType w:val="hybridMultilevel"/>
    <w:tmpl w:val="72C68D16"/>
    <w:lvl w:ilvl="0" w:tplc="D70C7ADE">
      <w:start w:val="1"/>
      <w:numFmt w:val="bullet"/>
      <w:lvlText w:val=""/>
      <w:lvlJc w:val="left"/>
      <w:pPr>
        <w:ind w:left="720" w:hanging="360"/>
      </w:pPr>
      <w:rPr>
        <w:rFonts w:ascii="Wingdings" w:hAnsi="Wingdings" w:hint="default"/>
        <w:b w:val="0"/>
        <w:i w:val="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C9453DB"/>
    <w:multiLevelType w:val="hybridMultilevel"/>
    <w:tmpl w:val="B6429630"/>
    <w:lvl w:ilvl="0" w:tplc="151C44D2">
      <w:start w:val="1"/>
      <w:numFmt w:val="decimal"/>
      <w:lvlText w:val="%1."/>
      <w:lvlJc w:val="left"/>
      <w:pPr>
        <w:ind w:left="720" w:hanging="360"/>
      </w:pPr>
      <w:rPr>
        <w:rFonts w:hint="default"/>
        <w:b/>
        <w:i/>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ED41C2E"/>
    <w:multiLevelType w:val="hybridMultilevel"/>
    <w:tmpl w:val="1D4A1CBA"/>
    <w:lvl w:ilvl="0" w:tplc="5D841572">
      <w:start w:val="1"/>
      <w:numFmt w:val="bullet"/>
      <w:lvlText w:val=""/>
      <w:lvlJc w:val="left"/>
      <w:pPr>
        <w:ind w:left="720" w:hanging="360"/>
      </w:pPr>
      <w:rPr>
        <w:rFonts w:ascii="Wingdings" w:hAnsi="Wingdings" w:hint="default"/>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3677F8B"/>
    <w:multiLevelType w:val="hybridMultilevel"/>
    <w:tmpl w:val="9AA06418"/>
    <w:lvl w:ilvl="0" w:tplc="CC8A4EE2">
      <w:start w:val="1"/>
      <w:numFmt w:val="bullet"/>
      <w:lvlText w:val=""/>
      <w:lvlJc w:val="left"/>
      <w:pPr>
        <w:ind w:left="720" w:hanging="360"/>
      </w:pPr>
      <w:rPr>
        <w:rFonts w:ascii="Wingdings" w:hAnsi="Wingdings" w:hint="default"/>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5F04542"/>
    <w:multiLevelType w:val="hybridMultilevel"/>
    <w:tmpl w:val="893E7F48"/>
    <w:lvl w:ilvl="0" w:tplc="CC0A491A">
      <w:start w:val="1"/>
      <w:numFmt w:val="bullet"/>
      <w:lvlText w:val=""/>
      <w:lvlJc w:val="left"/>
      <w:pPr>
        <w:ind w:left="720" w:hanging="360"/>
      </w:pPr>
      <w:rPr>
        <w:rFonts w:ascii="Wingdings" w:hAnsi="Wingdings" w:hint="default"/>
        <w:sz w:val="32"/>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3"/>
  </w:num>
  <w:num w:numId="4">
    <w:abstractNumId w:val="12"/>
  </w:num>
  <w:num w:numId="5">
    <w:abstractNumId w:val="16"/>
  </w:num>
  <w:num w:numId="6">
    <w:abstractNumId w:val="13"/>
  </w:num>
  <w:num w:numId="7">
    <w:abstractNumId w:val="6"/>
  </w:num>
  <w:num w:numId="8">
    <w:abstractNumId w:val="8"/>
  </w:num>
  <w:num w:numId="9">
    <w:abstractNumId w:val="7"/>
  </w:num>
  <w:num w:numId="10">
    <w:abstractNumId w:val="11"/>
  </w:num>
  <w:num w:numId="11">
    <w:abstractNumId w:val="0"/>
  </w:num>
  <w:num w:numId="12">
    <w:abstractNumId w:val="14"/>
  </w:num>
  <w:num w:numId="13">
    <w:abstractNumId w:val="9"/>
  </w:num>
  <w:num w:numId="14">
    <w:abstractNumId w:val="10"/>
  </w:num>
  <w:num w:numId="15">
    <w:abstractNumId w:val="2"/>
  </w:num>
  <w:num w:numId="16">
    <w:abstractNumId w:val="1"/>
  </w:num>
  <w:num w:numId="17">
    <w:abstractNumId w:val="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EB"/>
    <w:rsid w:val="000000A7"/>
    <w:rsid w:val="00000F1F"/>
    <w:rsid w:val="00007AE9"/>
    <w:rsid w:val="00012C77"/>
    <w:rsid w:val="00027CCA"/>
    <w:rsid w:val="00031716"/>
    <w:rsid w:val="00033CFA"/>
    <w:rsid w:val="00034A72"/>
    <w:rsid w:val="000369C3"/>
    <w:rsid w:val="0003757E"/>
    <w:rsid w:val="00042F27"/>
    <w:rsid w:val="00045B27"/>
    <w:rsid w:val="00053186"/>
    <w:rsid w:val="00053624"/>
    <w:rsid w:val="00074659"/>
    <w:rsid w:val="000758E0"/>
    <w:rsid w:val="000802B6"/>
    <w:rsid w:val="00080D1E"/>
    <w:rsid w:val="00083876"/>
    <w:rsid w:val="000919DE"/>
    <w:rsid w:val="00095D15"/>
    <w:rsid w:val="000D332F"/>
    <w:rsid w:val="000D3F70"/>
    <w:rsid w:val="000E30D0"/>
    <w:rsid w:val="000E37C4"/>
    <w:rsid w:val="000F0C61"/>
    <w:rsid w:val="000F2305"/>
    <w:rsid w:val="001008D2"/>
    <w:rsid w:val="001221B5"/>
    <w:rsid w:val="0012289E"/>
    <w:rsid w:val="001478B1"/>
    <w:rsid w:val="00167265"/>
    <w:rsid w:val="00170D61"/>
    <w:rsid w:val="00171A0D"/>
    <w:rsid w:val="0018459B"/>
    <w:rsid w:val="001863DD"/>
    <w:rsid w:val="001962CD"/>
    <w:rsid w:val="001A2E11"/>
    <w:rsid w:val="001B417A"/>
    <w:rsid w:val="001B67B0"/>
    <w:rsid w:val="001D71F2"/>
    <w:rsid w:val="001E791B"/>
    <w:rsid w:val="00205745"/>
    <w:rsid w:val="002064A6"/>
    <w:rsid w:val="00213629"/>
    <w:rsid w:val="0021534E"/>
    <w:rsid w:val="00225AD5"/>
    <w:rsid w:val="00225AE3"/>
    <w:rsid w:val="0023390A"/>
    <w:rsid w:val="002620F3"/>
    <w:rsid w:val="0026266C"/>
    <w:rsid w:val="002639D3"/>
    <w:rsid w:val="0026535F"/>
    <w:rsid w:val="00270B30"/>
    <w:rsid w:val="00283A8C"/>
    <w:rsid w:val="002B62A2"/>
    <w:rsid w:val="002C5EA0"/>
    <w:rsid w:val="002E27A3"/>
    <w:rsid w:val="002E648F"/>
    <w:rsid w:val="002F6A67"/>
    <w:rsid w:val="002F6B99"/>
    <w:rsid w:val="00302A76"/>
    <w:rsid w:val="0030333B"/>
    <w:rsid w:val="00311C92"/>
    <w:rsid w:val="00320464"/>
    <w:rsid w:val="003206B7"/>
    <w:rsid w:val="00323F43"/>
    <w:rsid w:val="00325B88"/>
    <w:rsid w:val="00333885"/>
    <w:rsid w:val="00334055"/>
    <w:rsid w:val="00335192"/>
    <w:rsid w:val="00336657"/>
    <w:rsid w:val="0034449C"/>
    <w:rsid w:val="00345684"/>
    <w:rsid w:val="00355187"/>
    <w:rsid w:val="00357CAF"/>
    <w:rsid w:val="003800FD"/>
    <w:rsid w:val="0038150C"/>
    <w:rsid w:val="0038730B"/>
    <w:rsid w:val="003A12B0"/>
    <w:rsid w:val="003A6C15"/>
    <w:rsid w:val="003B62D9"/>
    <w:rsid w:val="003C468C"/>
    <w:rsid w:val="003D46B1"/>
    <w:rsid w:val="003D524E"/>
    <w:rsid w:val="003F0DA5"/>
    <w:rsid w:val="003F16ED"/>
    <w:rsid w:val="003F76DA"/>
    <w:rsid w:val="004124CB"/>
    <w:rsid w:val="00423F71"/>
    <w:rsid w:val="00426AC8"/>
    <w:rsid w:val="0043109F"/>
    <w:rsid w:val="00433DB0"/>
    <w:rsid w:val="0043428E"/>
    <w:rsid w:val="004444E1"/>
    <w:rsid w:val="004553B8"/>
    <w:rsid w:val="00457AFE"/>
    <w:rsid w:val="00464F5C"/>
    <w:rsid w:val="0047239D"/>
    <w:rsid w:val="00472F45"/>
    <w:rsid w:val="00482643"/>
    <w:rsid w:val="00491DDE"/>
    <w:rsid w:val="004923AF"/>
    <w:rsid w:val="0049265F"/>
    <w:rsid w:val="00492E20"/>
    <w:rsid w:val="004A25EB"/>
    <w:rsid w:val="004B2A7B"/>
    <w:rsid w:val="004C6C09"/>
    <w:rsid w:val="004E50D0"/>
    <w:rsid w:val="004E74CD"/>
    <w:rsid w:val="004F051A"/>
    <w:rsid w:val="004F21C2"/>
    <w:rsid w:val="004F3976"/>
    <w:rsid w:val="004F4A0F"/>
    <w:rsid w:val="004F7621"/>
    <w:rsid w:val="00503899"/>
    <w:rsid w:val="00504614"/>
    <w:rsid w:val="00510AF8"/>
    <w:rsid w:val="0051487E"/>
    <w:rsid w:val="00517A14"/>
    <w:rsid w:val="00523052"/>
    <w:rsid w:val="00532230"/>
    <w:rsid w:val="00535A20"/>
    <w:rsid w:val="00537672"/>
    <w:rsid w:val="00553D28"/>
    <w:rsid w:val="00555BD4"/>
    <w:rsid w:val="00566BEA"/>
    <w:rsid w:val="005966A4"/>
    <w:rsid w:val="005A09CE"/>
    <w:rsid w:val="005B2551"/>
    <w:rsid w:val="005B67FE"/>
    <w:rsid w:val="005C4740"/>
    <w:rsid w:val="005C5E32"/>
    <w:rsid w:val="005D2393"/>
    <w:rsid w:val="005E30FA"/>
    <w:rsid w:val="005F0558"/>
    <w:rsid w:val="005F4560"/>
    <w:rsid w:val="006020CE"/>
    <w:rsid w:val="00605DDE"/>
    <w:rsid w:val="00613C7F"/>
    <w:rsid w:val="00620946"/>
    <w:rsid w:val="00631019"/>
    <w:rsid w:val="00631A5B"/>
    <w:rsid w:val="00633885"/>
    <w:rsid w:val="0063574F"/>
    <w:rsid w:val="00636061"/>
    <w:rsid w:val="0065005A"/>
    <w:rsid w:val="00663768"/>
    <w:rsid w:val="00672636"/>
    <w:rsid w:val="006770D8"/>
    <w:rsid w:val="00683CE2"/>
    <w:rsid w:val="00686C37"/>
    <w:rsid w:val="0069522C"/>
    <w:rsid w:val="006A4A8E"/>
    <w:rsid w:val="006B0D1D"/>
    <w:rsid w:val="006B38EA"/>
    <w:rsid w:val="006B693E"/>
    <w:rsid w:val="006C4210"/>
    <w:rsid w:val="006D1172"/>
    <w:rsid w:val="006D5C21"/>
    <w:rsid w:val="00705A4E"/>
    <w:rsid w:val="007071EF"/>
    <w:rsid w:val="00714873"/>
    <w:rsid w:val="00730B71"/>
    <w:rsid w:val="00732720"/>
    <w:rsid w:val="00735170"/>
    <w:rsid w:val="007409CD"/>
    <w:rsid w:val="007464F7"/>
    <w:rsid w:val="007638AA"/>
    <w:rsid w:val="00772B55"/>
    <w:rsid w:val="00773F64"/>
    <w:rsid w:val="007A34C6"/>
    <w:rsid w:val="007A7429"/>
    <w:rsid w:val="007B2130"/>
    <w:rsid w:val="007C37E0"/>
    <w:rsid w:val="007D1D90"/>
    <w:rsid w:val="007D60C2"/>
    <w:rsid w:val="007D61D9"/>
    <w:rsid w:val="007F5275"/>
    <w:rsid w:val="007F54A1"/>
    <w:rsid w:val="0080060B"/>
    <w:rsid w:val="00800DA1"/>
    <w:rsid w:val="0080244C"/>
    <w:rsid w:val="00804B5A"/>
    <w:rsid w:val="00812C52"/>
    <w:rsid w:val="00813033"/>
    <w:rsid w:val="008253E0"/>
    <w:rsid w:val="00833632"/>
    <w:rsid w:val="00834DBF"/>
    <w:rsid w:val="00835B61"/>
    <w:rsid w:val="00835BFE"/>
    <w:rsid w:val="00841553"/>
    <w:rsid w:val="00845A71"/>
    <w:rsid w:val="008811C5"/>
    <w:rsid w:val="0088742C"/>
    <w:rsid w:val="0089014E"/>
    <w:rsid w:val="008B3B99"/>
    <w:rsid w:val="008C4172"/>
    <w:rsid w:val="008D516B"/>
    <w:rsid w:val="008F1D7F"/>
    <w:rsid w:val="00900926"/>
    <w:rsid w:val="009157B3"/>
    <w:rsid w:val="009253B2"/>
    <w:rsid w:val="00926AEE"/>
    <w:rsid w:val="00926B7F"/>
    <w:rsid w:val="00927F18"/>
    <w:rsid w:val="00932F52"/>
    <w:rsid w:val="00957C63"/>
    <w:rsid w:val="009657B8"/>
    <w:rsid w:val="0097511A"/>
    <w:rsid w:val="00995D20"/>
    <w:rsid w:val="009A2736"/>
    <w:rsid w:val="009A7563"/>
    <w:rsid w:val="009B7DF6"/>
    <w:rsid w:val="009E4664"/>
    <w:rsid w:val="009E614C"/>
    <w:rsid w:val="009E7F88"/>
    <w:rsid w:val="009F14E8"/>
    <w:rsid w:val="009F2DA5"/>
    <w:rsid w:val="009F5538"/>
    <w:rsid w:val="00A02CE1"/>
    <w:rsid w:val="00A02F14"/>
    <w:rsid w:val="00A11024"/>
    <w:rsid w:val="00A11B39"/>
    <w:rsid w:val="00A34755"/>
    <w:rsid w:val="00A4453D"/>
    <w:rsid w:val="00A4517A"/>
    <w:rsid w:val="00A54FF5"/>
    <w:rsid w:val="00A55E13"/>
    <w:rsid w:val="00A62E0F"/>
    <w:rsid w:val="00A64BEB"/>
    <w:rsid w:val="00A64CC6"/>
    <w:rsid w:val="00A6797D"/>
    <w:rsid w:val="00A67ECA"/>
    <w:rsid w:val="00A85073"/>
    <w:rsid w:val="00A8736A"/>
    <w:rsid w:val="00A97894"/>
    <w:rsid w:val="00AB2A2B"/>
    <w:rsid w:val="00AB300C"/>
    <w:rsid w:val="00AB59BD"/>
    <w:rsid w:val="00AC3232"/>
    <w:rsid w:val="00AD3C81"/>
    <w:rsid w:val="00AF4D8A"/>
    <w:rsid w:val="00B024FA"/>
    <w:rsid w:val="00B07723"/>
    <w:rsid w:val="00B07E1B"/>
    <w:rsid w:val="00B12548"/>
    <w:rsid w:val="00B15EEB"/>
    <w:rsid w:val="00B22C1C"/>
    <w:rsid w:val="00B276CB"/>
    <w:rsid w:val="00B35EA5"/>
    <w:rsid w:val="00B36E70"/>
    <w:rsid w:val="00B37AD5"/>
    <w:rsid w:val="00B40CB5"/>
    <w:rsid w:val="00B40DA8"/>
    <w:rsid w:val="00B41FD6"/>
    <w:rsid w:val="00B42064"/>
    <w:rsid w:val="00B57978"/>
    <w:rsid w:val="00B6171D"/>
    <w:rsid w:val="00B70903"/>
    <w:rsid w:val="00B730A2"/>
    <w:rsid w:val="00B81F8F"/>
    <w:rsid w:val="00B83D89"/>
    <w:rsid w:val="00B950CF"/>
    <w:rsid w:val="00BA1F1D"/>
    <w:rsid w:val="00BA306D"/>
    <w:rsid w:val="00BB21A6"/>
    <w:rsid w:val="00BC1F6D"/>
    <w:rsid w:val="00BC25B9"/>
    <w:rsid w:val="00BC4FF9"/>
    <w:rsid w:val="00BC654F"/>
    <w:rsid w:val="00BD1A1C"/>
    <w:rsid w:val="00BD25BE"/>
    <w:rsid w:val="00BD3C39"/>
    <w:rsid w:val="00BE085E"/>
    <w:rsid w:val="00BF33E1"/>
    <w:rsid w:val="00BF794E"/>
    <w:rsid w:val="00C01C48"/>
    <w:rsid w:val="00C1071B"/>
    <w:rsid w:val="00C22BEE"/>
    <w:rsid w:val="00C23C88"/>
    <w:rsid w:val="00C23D1F"/>
    <w:rsid w:val="00C24AEE"/>
    <w:rsid w:val="00C35982"/>
    <w:rsid w:val="00C4298C"/>
    <w:rsid w:val="00C5204A"/>
    <w:rsid w:val="00C569CE"/>
    <w:rsid w:val="00C57DF7"/>
    <w:rsid w:val="00C66796"/>
    <w:rsid w:val="00C8178E"/>
    <w:rsid w:val="00C817C8"/>
    <w:rsid w:val="00C8753B"/>
    <w:rsid w:val="00C91880"/>
    <w:rsid w:val="00CA02C1"/>
    <w:rsid w:val="00CB13B4"/>
    <w:rsid w:val="00CB5C55"/>
    <w:rsid w:val="00CB6BA3"/>
    <w:rsid w:val="00CC1549"/>
    <w:rsid w:val="00CC1889"/>
    <w:rsid w:val="00CC62AC"/>
    <w:rsid w:val="00CC69E5"/>
    <w:rsid w:val="00CE123A"/>
    <w:rsid w:val="00CF369B"/>
    <w:rsid w:val="00D034DF"/>
    <w:rsid w:val="00D07C63"/>
    <w:rsid w:val="00D11B71"/>
    <w:rsid w:val="00D35CD9"/>
    <w:rsid w:val="00D37118"/>
    <w:rsid w:val="00D461B7"/>
    <w:rsid w:val="00D51CA6"/>
    <w:rsid w:val="00D63CA3"/>
    <w:rsid w:val="00D70EF6"/>
    <w:rsid w:val="00D716A5"/>
    <w:rsid w:val="00D844ED"/>
    <w:rsid w:val="00D85838"/>
    <w:rsid w:val="00D85915"/>
    <w:rsid w:val="00D93425"/>
    <w:rsid w:val="00DB0C27"/>
    <w:rsid w:val="00DB5909"/>
    <w:rsid w:val="00DB6CAC"/>
    <w:rsid w:val="00DB717F"/>
    <w:rsid w:val="00DC4BAE"/>
    <w:rsid w:val="00DC7672"/>
    <w:rsid w:val="00DE076B"/>
    <w:rsid w:val="00DE2A69"/>
    <w:rsid w:val="00DE358A"/>
    <w:rsid w:val="00E027E7"/>
    <w:rsid w:val="00E06A3B"/>
    <w:rsid w:val="00E143F1"/>
    <w:rsid w:val="00E226E8"/>
    <w:rsid w:val="00E23CFB"/>
    <w:rsid w:val="00E5576B"/>
    <w:rsid w:val="00E706EF"/>
    <w:rsid w:val="00E70B02"/>
    <w:rsid w:val="00E846CE"/>
    <w:rsid w:val="00E85480"/>
    <w:rsid w:val="00E85D11"/>
    <w:rsid w:val="00ED17A2"/>
    <w:rsid w:val="00ED3C2B"/>
    <w:rsid w:val="00ED78DC"/>
    <w:rsid w:val="00EE0856"/>
    <w:rsid w:val="00EF3A45"/>
    <w:rsid w:val="00F015E1"/>
    <w:rsid w:val="00F13C8F"/>
    <w:rsid w:val="00F25C1B"/>
    <w:rsid w:val="00F27258"/>
    <w:rsid w:val="00F27690"/>
    <w:rsid w:val="00F27BDA"/>
    <w:rsid w:val="00F304A0"/>
    <w:rsid w:val="00F3469C"/>
    <w:rsid w:val="00F3471D"/>
    <w:rsid w:val="00F34BA3"/>
    <w:rsid w:val="00F37675"/>
    <w:rsid w:val="00F45267"/>
    <w:rsid w:val="00F47251"/>
    <w:rsid w:val="00F50E82"/>
    <w:rsid w:val="00F50EF6"/>
    <w:rsid w:val="00F61950"/>
    <w:rsid w:val="00F73E4E"/>
    <w:rsid w:val="00F93FD2"/>
    <w:rsid w:val="00FA4904"/>
    <w:rsid w:val="00FC6BCA"/>
    <w:rsid w:val="00FD17ED"/>
    <w:rsid w:val="00FD7A83"/>
    <w:rsid w:val="00FE2E78"/>
    <w:rsid w:val="00FE6B26"/>
    <w:rsid w:val="00FE7EF6"/>
    <w:rsid w:val="00FF06D0"/>
    <w:rsid w:val="00FF472E"/>
    <w:rsid w:val="00FF7E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E4909"/>
  <w15:chartTrackingRefBased/>
  <w15:docId w15:val="{7B2729B0-0800-3C4A-9703-26B89212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7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44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7C63"/>
    <w:pPr>
      <w:ind w:left="720"/>
      <w:contextualSpacing/>
    </w:pPr>
  </w:style>
  <w:style w:type="paragraph" w:styleId="HTMLconformatoprevio">
    <w:name w:val="HTML Preformatted"/>
    <w:basedOn w:val="Normal"/>
    <w:link w:val="HTMLconformatoprevioCar"/>
    <w:uiPriority w:val="99"/>
    <w:semiHidden/>
    <w:unhideWhenUsed/>
    <w:rsid w:val="00A4517A"/>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A4517A"/>
    <w:rPr>
      <w:rFonts w:ascii="Consolas" w:hAnsi="Consolas" w:cs="Consolas"/>
      <w:sz w:val="20"/>
      <w:szCs w:val="20"/>
    </w:rPr>
  </w:style>
  <w:style w:type="paragraph" w:styleId="Textonotapie">
    <w:name w:val="footnote text"/>
    <w:basedOn w:val="Normal"/>
    <w:link w:val="TextonotapieCar"/>
    <w:uiPriority w:val="99"/>
    <w:unhideWhenUsed/>
    <w:rsid w:val="00B07723"/>
    <w:rPr>
      <w:sz w:val="20"/>
      <w:szCs w:val="20"/>
    </w:rPr>
  </w:style>
  <w:style w:type="character" w:customStyle="1" w:styleId="TextonotapieCar">
    <w:name w:val="Texto nota pie Car"/>
    <w:basedOn w:val="Fuentedeprrafopredeter"/>
    <w:link w:val="Textonotapie"/>
    <w:uiPriority w:val="99"/>
    <w:rsid w:val="00B07723"/>
    <w:rPr>
      <w:sz w:val="20"/>
      <w:szCs w:val="20"/>
    </w:rPr>
  </w:style>
  <w:style w:type="character" w:styleId="Refdenotaalpie">
    <w:name w:val="footnote reference"/>
    <w:basedOn w:val="Fuentedeprrafopredeter"/>
    <w:uiPriority w:val="99"/>
    <w:semiHidden/>
    <w:unhideWhenUsed/>
    <w:rsid w:val="00B07723"/>
    <w:rPr>
      <w:vertAlign w:val="superscript"/>
    </w:rPr>
  </w:style>
  <w:style w:type="paragraph" w:styleId="Encabezado">
    <w:name w:val="header"/>
    <w:basedOn w:val="Normal"/>
    <w:link w:val="EncabezadoCar"/>
    <w:uiPriority w:val="99"/>
    <w:unhideWhenUsed/>
    <w:rsid w:val="00772B55"/>
    <w:pPr>
      <w:tabs>
        <w:tab w:val="center" w:pos="4252"/>
        <w:tab w:val="right" w:pos="8504"/>
      </w:tabs>
    </w:pPr>
  </w:style>
  <w:style w:type="character" w:customStyle="1" w:styleId="EncabezadoCar">
    <w:name w:val="Encabezado Car"/>
    <w:basedOn w:val="Fuentedeprrafopredeter"/>
    <w:link w:val="Encabezado"/>
    <w:uiPriority w:val="99"/>
    <w:rsid w:val="00772B55"/>
  </w:style>
  <w:style w:type="paragraph" w:styleId="Piedepgina">
    <w:name w:val="footer"/>
    <w:basedOn w:val="Normal"/>
    <w:link w:val="PiedepginaCar"/>
    <w:uiPriority w:val="99"/>
    <w:unhideWhenUsed/>
    <w:rsid w:val="00772B55"/>
    <w:pPr>
      <w:tabs>
        <w:tab w:val="center" w:pos="4252"/>
        <w:tab w:val="right" w:pos="8504"/>
      </w:tabs>
    </w:pPr>
  </w:style>
  <w:style w:type="character" w:customStyle="1" w:styleId="PiedepginaCar">
    <w:name w:val="Pie de página Car"/>
    <w:basedOn w:val="Fuentedeprrafopredeter"/>
    <w:link w:val="Piedepgina"/>
    <w:uiPriority w:val="99"/>
    <w:rsid w:val="00772B55"/>
  </w:style>
  <w:style w:type="character" w:styleId="Nmerodepgina">
    <w:name w:val="page number"/>
    <w:basedOn w:val="Fuentedeprrafopredeter"/>
    <w:rsid w:val="00772B55"/>
  </w:style>
  <w:style w:type="paragraph" w:styleId="Textonotaalfinal">
    <w:name w:val="endnote text"/>
    <w:basedOn w:val="Normal"/>
    <w:link w:val="TextonotaalfinalCar"/>
    <w:uiPriority w:val="99"/>
    <w:semiHidden/>
    <w:unhideWhenUsed/>
    <w:rsid w:val="00AD3C81"/>
    <w:rPr>
      <w:sz w:val="20"/>
      <w:szCs w:val="20"/>
    </w:rPr>
  </w:style>
  <w:style w:type="character" w:customStyle="1" w:styleId="TextonotaalfinalCar">
    <w:name w:val="Texto nota al final Car"/>
    <w:basedOn w:val="Fuentedeprrafopredeter"/>
    <w:link w:val="Textonotaalfinal"/>
    <w:uiPriority w:val="99"/>
    <w:semiHidden/>
    <w:rsid w:val="00AD3C81"/>
    <w:rPr>
      <w:sz w:val="20"/>
      <w:szCs w:val="20"/>
    </w:rPr>
  </w:style>
  <w:style w:type="character" w:styleId="Refdenotaalfinal">
    <w:name w:val="endnote reference"/>
    <w:basedOn w:val="Fuentedeprrafopredeter"/>
    <w:uiPriority w:val="99"/>
    <w:semiHidden/>
    <w:unhideWhenUsed/>
    <w:rsid w:val="00AD3C81"/>
    <w:rPr>
      <w:vertAlign w:val="superscript"/>
    </w:rPr>
  </w:style>
  <w:style w:type="paragraph" w:customStyle="1" w:styleId="Default">
    <w:name w:val="Default"/>
    <w:rsid w:val="000919DE"/>
    <w:pPr>
      <w:autoSpaceDE w:val="0"/>
      <w:autoSpaceDN w:val="0"/>
      <w:adjustRightInd w:val="0"/>
    </w:pPr>
    <w:rPr>
      <w:rFonts w:ascii="Calibri" w:hAnsi="Calibri" w:cs="Calibri"/>
      <w:color w:val="000000"/>
    </w:rPr>
  </w:style>
  <w:style w:type="paragraph" w:styleId="Textocomentario">
    <w:name w:val="annotation text"/>
    <w:basedOn w:val="Normal"/>
    <w:link w:val="TextocomentarioCar"/>
    <w:uiPriority w:val="99"/>
    <w:semiHidden/>
    <w:unhideWhenUsed/>
    <w:rsid w:val="00926AEE"/>
    <w:rPr>
      <w:sz w:val="20"/>
      <w:szCs w:val="20"/>
    </w:rPr>
  </w:style>
  <w:style w:type="character" w:customStyle="1" w:styleId="TextocomentarioCar">
    <w:name w:val="Texto comentario Car"/>
    <w:basedOn w:val="Fuentedeprrafopredeter"/>
    <w:link w:val="Textocomentario"/>
    <w:uiPriority w:val="99"/>
    <w:semiHidden/>
    <w:rsid w:val="00926AEE"/>
    <w:rPr>
      <w:sz w:val="20"/>
      <w:szCs w:val="20"/>
    </w:rPr>
  </w:style>
  <w:style w:type="character" w:styleId="Refdecomentario">
    <w:name w:val="annotation reference"/>
    <w:basedOn w:val="Fuentedeprrafopredeter"/>
    <w:uiPriority w:val="99"/>
    <w:semiHidden/>
    <w:unhideWhenUsed/>
    <w:rsid w:val="00926AEE"/>
    <w:rPr>
      <w:sz w:val="16"/>
      <w:szCs w:val="16"/>
    </w:rPr>
  </w:style>
  <w:style w:type="paragraph" w:styleId="Revisin">
    <w:name w:val="Revision"/>
    <w:hidden/>
    <w:uiPriority w:val="99"/>
    <w:semiHidden/>
    <w:rsid w:val="00FD17ED"/>
  </w:style>
  <w:style w:type="character" w:styleId="Hipervnculo">
    <w:name w:val="Hyperlink"/>
    <w:basedOn w:val="Fuentedeprrafopredeter"/>
    <w:uiPriority w:val="99"/>
    <w:unhideWhenUsed/>
    <w:rsid w:val="00000F1F"/>
    <w:rPr>
      <w:color w:val="0563C1" w:themeColor="hyperlink"/>
      <w:u w:val="single"/>
    </w:rPr>
  </w:style>
  <w:style w:type="character" w:styleId="Mencinsinresolver">
    <w:name w:val="Unresolved Mention"/>
    <w:basedOn w:val="Fuentedeprrafopredeter"/>
    <w:uiPriority w:val="99"/>
    <w:semiHidden/>
    <w:unhideWhenUsed/>
    <w:rsid w:val="00000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089">
      <w:bodyDiv w:val="1"/>
      <w:marLeft w:val="0"/>
      <w:marRight w:val="0"/>
      <w:marTop w:val="0"/>
      <w:marBottom w:val="0"/>
      <w:divBdr>
        <w:top w:val="none" w:sz="0" w:space="0" w:color="auto"/>
        <w:left w:val="none" w:sz="0" w:space="0" w:color="auto"/>
        <w:bottom w:val="none" w:sz="0" w:space="0" w:color="auto"/>
        <w:right w:val="none" w:sz="0" w:space="0" w:color="auto"/>
      </w:divBdr>
    </w:div>
    <w:div w:id="38434410">
      <w:bodyDiv w:val="1"/>
      <w:marLeft w:val="0"/>
      <w:marRight w:val="0"/>
      <w:marTop w:val="0"/>
      <w:marBottom w:val="0"/>
      <w:divBdr>
        <w:top w:val="none" w:sz="0" w:space="0" w:color="auto"/>
        <w:left w:val="none" w:sz="0" w:space="0" w:color="auto"/>
        <w:bottom w:val="none" w:sz="0" w:space="0" w:color="auto"/>
        <w:right w:val="none" w:sz="0" w:space="0" w:color="auto"/>
      </w:divBdr>
    </w:div>
    <w:div w:id="62535957">
      <w:bodyDiv w:val="1"/>
      <w:marLeft w:val="0"/>
      <w:marRight w:val="0"/>
      <w:marTop w:val="0"/>
      <w:marBottom w:val="0"/>
      <w:divBdr>
        <w:top w:val="none" w:sz="0" w:space="0" w:color="auto"/>
        <w:left w:val="none" w:sz="0" w:space="0" w:color="auto"/>
        <w:bottom w:val="none" w:sz="0" w:space="0" w:color="auto"/>
        <w:right w:val="none" w:sz="0" w:space="0" w:color="auto"/>
      </w:divBdr>
    </w:div>
    <w:div w:id="87585297">
      <w:bodyDiv w:val="1"/>
      <w:marLeft w:val="0"/>
      <w:marRight w:val="0"/>
      <w:marTop w:val="0"/>
      <w:marBottom w:val="0"/>
      <w:divBdr>
        <w:top w:val="none" w:sz="0" w:space="0" w:color="auto"/>
        <w:left w:val="none" w:sz="0" w:space="0" w:color="auto"/>
        <w:bottom w:val="none" w:sz="0" w:space="0" w:color="auto"/>
        <w:right w:val="none" w:sz="0" w:space="0" w:color="auto"/>
      </w:divBdr>
    </w:div>
    <w:div w:id="104543984">
      <w:bodyDiv w:val="1"/>
      <w:marLeft w:val="0"/>
      <w:marRight w:val="0"/>
      <w:marTop w:val="0"/>
      <w:marBottom w:val="0"/>
      <w:divBdr>
        <w:top w:val="none" w:sz="0" w:space="0" w:color="auto"/>
        <w:left w:val="none" w:sz="0" w:space="0" w:color="auto"/>
        <w:bottom w:val="none" w:sz="0" w:space="0" w:color="auto"/>
        <w:right w:val="none" w:sz="0" w:space="0" w:color="auto"/>
      </w:divBdr>
    </w:div>
    <w:div w:id="105807833">
      <w:bodyDiv w:val="1"/>
      <w:marLeft w:val="0"/>
      <w:marRight w:val="0"/>
      <w:marTop w:val="0"/>
      <w:marBottom w:val="0"/>
      <w:divBdr>
        <w:top w:val="none" w:sz="0" w:space="0" w:color="auto"/>
        <w:left w:val="none" w:sz="0" w:space="0" w:color="auto"/>
        <w:bottom w:val="none" w:sz="0" w:space="0" w:color="auto"/>
        <w:right w:val="none" w:sz="0" w:space="0" w:color="auto"/>
      </w:divBdr>
    </w:div>
    <w:div w:id="220597039">
      <w:bodyDiv w:val="1"/>
      <w:marLeft w:val="0"/>
      <w:marRight w:val="0"/>
      <w:marTop w:val="0"/>
      <w:marBottom w:val="0"/>
      <w:divBdr>
        <w:top w:val="none" w:sz="0" w:space="0" w:color="auto"/>
        <w:left w:val="none" w:sz="0" w:space="0" w:color="auto"/>
        <w:bottom w:val="none" w:sz="0" w:space="0" w:color="auto"/>
        <w:right w:val="none" w:sz="0" w:space="0" w:color="auto"/>
      </w:divBdr>
    </w:div>
    <w:div w:id="230192460">
      <w:bodyDiv w:val="1"/>
      <w:marLeft w:val="0"/>
      <w:marRight w:val="0"/>
      <w:marTop w:val="0"/>
      <w:marBottom w:val="0"/>
      <w:divBdr>
        <w:top w:val="none" w:sz="0" w:space="0" w:color="auto"/>
        <w:left w:val="none" w:sz="0" w:space="0" w:color="auto"/>
        <w:bottom w:val="none" w:sz="0" w:space="0" w:color="auto"/>
        <w:right w:val="none" w:sz="0" w:space="0" w:color="auto"/>
      </w:divBdr>
    </w:div>
    <w:div w:id="291251488">
      <w:bodyDiv w:val="1"/>
      <w:marLeft w:val="0"/>
      <w:marRight w:val="0"/>
      <w:marTop w:val="0"/>
      <w:marBottom w:val="0"/>
      <w:divBdr>
        <w:top w:val="none" w:sz="0" w:space="0" w:color="auto"/>
        <w:left w:val="none" w:sz="0" w:space="0" w:color="auto"/>
        <w:bottom w:val="none" w:sz="0" w:space="0" w:color="auto"/>
        <w:right w:val="none" w:sz="0" w:space="0" w:color="auto"/>
      </w:divBdr>
    </w:div>
    <w:div w:id="330716143">
      <w:bodyDiv w:val="1"/>
      <w:marLeft w:val="0"/>
      <w:marRight w:val="0"/>
      <w:marTop w:val="0"/>
      <w:marBottom w:val="0"/>
      <w:divBdr>
        <w:top w:val="none" w:sz="0" w:space="0" w:color="auto"/>
        <w:left w:val="none" w:sz="0" w:space="0" w:color="auto"/>
        <w:bottom w:val="none" w:sz="0" w:space="0" w:color="auto"/>
        <w:right w:val="none" w:sz="0" w:space="0" w:color="auto"/>
      </w:divBdr>
    </w:div>
    <w:div w:id="337924420">
      <w:bodyDiv w:val="1"/>
      <w:marLeft w:val="0"/>
      <w:marRight w:val="0"/>
      <w:marTop w:val="0"/>
      <w:marBottom w:val="0"/>
      <w:divBdr>
        <w:top w:val="none" w:sz="0" w:space="0" w:color="auto"/>
        <w:left w:val="none" w:sz="0" w:space="0" w:color="auto"/>
        <w:bottom w:val="none" w:sz="0" w:space="0" w:color="auto"/>
        <w:right w:val="none" w:sz="0" w:space="0" w:color="auto"/>
      </w:divBdr>
    </w:div>
    <w:div w:id="352070793">
      <w:bodyDiv w:val="1"/>
      <w:marLeft w:val="0"/>
      <w:marRight w:val="0"/>
      <w:marTop w:val="0"/>
      <w:marBottom w:val="0"/>
      <w:divBdr>
        <w:top w:val="none" w:sz="0" w:space="0" w:color="auto"/>
        <w:left w:val="none" w:sz="0" w:space="0" w:color="auto"/>
        <w:bottom w:val="none" w:sz="0" w:space="0" w:color="auto"/>
        <w:right w:val="none" w:sz="0" w:space="0" w:color="auto"/>
      </w:divBdr>
    </w:div>
    <w:div w:id="375666403">
      <w:bodyDiv w:val="1"/>
      <w:marLeft w:val="0"/>
      <w:marRight w:val="0"/>
      <w:marTop w:val="0"/>
      <w:marBottom w:val="0"/>
      <w:divBdr>
        <w:top w:val="none" w:sz="0" w:space="0" w:color="auto"/>
        <w:left w:val="none" w:sz="0" w:space="0" w:color="auto"/>
        <w:bottom w:val="none" w:sz="0" w:space="0" w:color="auto"/>
        <w:right w:val="none" w:sz="0" w:space="0" w:color="auto"/>
      </w:divBdr>
    </w:div>
    <w:div w:id="429277113">
      <w:bodyDiv w:val="1"/>
      <w:marLeft w:val="0"/>
      <w:marRight w:val="0"/>
      <w:marTop w:val="0"/>
      <w:marBottom w:val="0"/>
      <w:divBdr>
        <w:top w:val="none" w:sz="0" w:space="0" w:color="auto"/>
        <w:left w:val="none" w:sz="0" w:space="0" w:color="auto"/>
        <w:bottom w:val="none" w:sz="0" w:space="0" w:color="auto"/>
        <w:right w:val="none" w:sz="0" w:space="0" w:color="auto"/>
      </w:divBdr>
    </w:div>
    <w:div w:id="517159223">
      <w:bodyDiv w:val="1"/>
      <w:marLeft w:val="0"/>
      <w:marRight w:val="0"/>
      <w:marTop w:val="0"/>
      <w:marBottom w:val="0"/>
      <w:divBdr>
        <w:top w:val="none" w:sz="0" w:space="0" w:color="auto"/>
        <w:left w:val="none" w:sz="0" w:space="0" w:color="auto"/>
        <w:bottom w:val="none" w:sz="0" w:space="0" w:color="auto"/>
        <w:right w:val="none" w:sz="0" w:space="0" w:color="auto"/>
      </w:divBdr>
    </w:div>
    <w:div w:id="52254967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
    <w:div w:id="657853004">
      <w:bodyDiv w:val="1"/>
      <w:marLeft w:val="0"/>
      <w:marRight w:val="0"/>
      <w:marTop w:val="0"/>
      <w:marBottom w:val="0"/>
      <w:divBdr>
        <w:top w:val="none" w:sz="0" w:space="0" w:color="auto"/>
        <w:left w:val="none" w:sz="0" w:space="0" w:color="auto"/>
        <w:bottom w:val="none" w:sz="0" w:space="0" w:color="auto"/>
        <w:right w:val="none" w:sz="0" w:space="0" w:color="auto"/>
      </w:divBdr>
    </w:div>
    <w:div w:id="709958369">
      <w:bodyDiv w:val="1"/>
      <w:marLeft w:val="0"/>
      <w:marRight w:val="0"/>
      <w:marTop w:val="0"/>
      <w:marBottom w:val="0"/>
      <w:divBdr>
        <w:top w:val="none" w:sz="0" w:space="0" w:color="auto"/>
        <w:left w:val="none" w:sz="0" w:space="0" w:color="auto"/>
        <w:bottom w:val="none" w:sz="0" w:space="0" w:color="auto"/>
        <w:right w:val="none" w:sz="0" w:space="0" w:color="auto"/>
      </w:divBdr>
    </w:div>
    <w:div w:id="712923690">
      <w:bodyDiv w:val="1"/>
      <w:marLeft w:val="0"/>
      <w:marRight w:val="0"/>
      <w:marTop w:val="0"/>
      <w:marBottom w:val="0"/>
      <w:divBdr>
        <w:top w:val="none" w:sz="0" w:space="0" w:color="auto"/>
        <w:left w:val="none" w:sz="0" w:space="0" w:color="auto"/>
        <w:bottom w:val="none" w:sz="0" w:space="0" w:color="auto"/>
        <w:right w:val="none" w:sz="0" w:space="0" w:color="auto"/>
      </w:divBdr>
    </w:div>
    <w:div w:id="732124288">
      <w:bodyDiv w:val="1"/>
      <w:marLeft w:val="0"/>
      <w:marRight w:val="0"/>
      <w:marTop w:val="0"/>
      <w:marBottom w:val="0"/>
      <w:divBdr>
        <w:top w:val="none" w:sz="0" w:space="0" w:color="auto"/>
        <w:left w:val="none" w:sz="0" w:space="0" w:color="auto"/>
        <w:bottom w:val="none" w:sz="0" w:space="0" w:color="auto"/>
        <w:right w:val="none" w:sz="0" w:space="0" w:color="auto"/>
      </w:divBdr>
    </w:div>
    <w:div w:id="745879353">
      <w:bodyDiv w:val="1"/>
      <w:marLeft w:val="0"/>
      <w:marRight w:val="0"/>
      <w:marTop w:val="0"/>
      <w:marBottom w:val="0"/>
      <w:divBdr>
        <w:top w:val="none" w:sz="0" w:space="0" w:color="auto"/>
        <w:left w:val="none" w:sz="0" w:space="0" w:color="auto"/>
        <w:bottom w:val="none" w:sz="0" w:space="0" w:color="auto"/>
        <w:right w:val="none" w:sz="0" w:space="0" w:color="auto"/>
      </w:divBdr>
    </w:div>
    <w:div w:id="760102098">
      <w:bodyDiv w:val="1"/>
      <w:marLeft w:val="0"/>
      <w:marRight w:val="0"/>
      <w:marTop w:val="0"/>
      <w:marBottom w:val="0"/>
      <w:divBdr>
        <w:top w:val="none" w:sz="0" w:space="0" w:color="auto"/>
        <w:left w:val="none" w:sz="0" w:space="0" w:color="auto"/>
        <w:bottom w:val="none" w:sz="0" w:space="0" w:color="auto"/>
        <w:right w:val="none" w:sz="0" w:space="0" w:color="auto"/>
      </w:divBdr>
    </w:div>
    <w:div w:id="822042412">
      <w:bodyDiv w:val="1"/>
      <w:marLeft w:val="0"/>
      <w:marRight w:val="0"/>
      <w:marTop w:val="0"/>
      <w:marBottom w:val="0"/>
      <w:divBdr>
        <w:top w:val="none" w:sz="0" w:space="0" w:color="auto"/>
        <w:left w:val="none" w:sz="0" w:space="0" w:color="auto"/>
        <w:bottom w:val="none" w:sz="0" w:space="0" w:color="auto"/>
        <w:right w:val="none" w:sz="0" w:space="0" w:color="auto"/>
      </w:divBdr>
    </w:div>
    <w:div w:id="858855299">
      <w:bodyDiv w:val="1"/>
      <w:marLeft w:val="0"/>
      <w:marRight w:val="0"/>
      <w:marTop w:val="0"/>
      <w:marBottom w:val="0"/>
      <w:divBdr>
        <w:top w:val="none" w:sz="0" w:space="0" w:color="auto"/>
        <w:left w:val="none" w:sz="0" w:space="0" w:color="auto"/>
        <w:bottom w:val="none" w:sz="0" w:space="0" w:color="auto"/>
        <w:right w:val="none" w:sz="0" w:space="0" w:color="auto"/>
      </w:divBdr>
    </w:div>
    <w:div w:id="861165699">
      <w:bodyDiv w:val="1"/>
      <w:marLeft w:val="0"/>
      <w:marRight w:val="0"/>
      <w:marTop w:val="0"/>
      <w:marBottom w:val="0"/>
      <w:divBdr>
        <w:top w:val="none" w:sz="0" w:space="0" w:color="auto"/>
        <w:left w:val="none" w:sz="0" w:space="0" w:color="auto"/>
        <w:bottom w:val="none" w:sz="0" w:space="0" w:color="auto"/>
        <w:right w:val="none" w:sz="0" w:space="0" w:color="auto"/>
      </w:divBdr>
    </w:div>
    <w:div w:id="862131882">
      <w:bodyDiv w:val="1"/>
      <w:marLeft w:val="0"/>
      <w:marRight w:val="0"/>
      <w:marTop w:val="0"/>
      <w:marBottom w:val="0"/>
      <w:divBdr>
        <w:top w:val="none" w:sz="0" w:space="0" w:color="auto"/>
        <w:left w:val="none" w:sz="0" w:space="0" w:color="auto"/>
        <w:bottom w:val="none" w:sz="0" w:space="0" w:color="auto"/>
        <w:right w:val="none" w:sz="0" w:space="0" w:color="auto"/>
      </w:divBdr>
    </w:div>
    <w:div w:id="915893523">
      <w:bodyDiv w:val="1"/>
      <w:marLeft w:val="0"/>
      <w:marRight w:val="0"/>
      <w:marTop w:val="0"/>
      <w:marBottom w:val="0"/>
      <w:divBdr>
        <w:top w:val="none" w:sz="0" w:space="0" w:color="auto"/>
        <w:left w:val="none" w:sz="0" w:space="0" w:color="auto"/>
        <w:bottom w:val="none" w:sz="0" w:space="0" w:color="auto"/>
        <w:right w:val="none" w:sz="0" w:space="0" w:color="auto"/>
      </w:divBdr>
    </w:div>
    <w:div w:id="934830005">
      <w:bodyDiv w:val="1"/>
      <w:marLeft w:val="0"/>
      <w:marRight w:val="0"/>
      <w:marTop w:val="0"/>
      <w:marBottom w:val="0"/>
      <w:divBdr>
        <w:top w:val="none" w:sz="0" w:space="0" w:color="auto"/>
        <w:left w:val="none" w:sz="0" w:space="0" w:color="auto"/>
        <w:bottom w:val="none" w:sz="0" w:space="0" w:color="auto"/>
        <w:right w:val="none" w:sz="0" w:space="0" w:color="auto"/>
      </w:divBdr>
    </w:div>
    <w:div w:id="1002514018">
      <w:bodyDiv w:val="1"/>
      <w:marLeft w:val="0"/>
      <w:marRight w:val="0"/>
      <w:marTop w:val="0"/>
      <w:marBottom w:val="0"/>
      <w:divBdr>
        <w:top w:val="none" w:sz="0" w:space="0" w:color="auto"/>
        <w:left w:val="none" w:sz="0" w:space="0" w:color="auto"/>
        <w:bottom w:val="none" w:sz="0" w:space="0" w:color="auto"/>
        <w:right w:val="none" w:sz="0" w:space="0" w:color="auto"/>
      </w:divBdr>
    </w:div>
    <w:div w:id="1019350832">
      <w:bodyDiv w:val="1"/>
      <w:marLeft w:val="0"/>
      <w:marRight w:val="0"/>
      <w:marTop w:val="0"/>
      <w:marBottom w:val="0"/>
      <w:divBdr>
        <w:top w:val="none" w:sz="0" w:space="0" w:color="auto"/>
        <w:left w:val="none" w:sz="0" w:space="0" w:color="auto"/>
        <w:bottom w:val="none" w:sz="0" w:space="0" w:color="auto"/>
        <w:right w:val="none" w:sz="0" w:space="0" w:color="auto"/>
      </w:divBdr>
    </w:div>
    <w:div w:id="1020471494">
      <w:bodyDiv w:val="1"/>
      <w:marLeft w:val="0"/>
      <w:marRight w:val="0"/>
      <w:marTop w:val="0"/>
      <w:marBottom w:val="0"/>
      <w:divBdr>
        <w:top w:val="none" w:sz="0" w:space="0" w:color="auto"/>
        <w:left w:val="none" w:sz="0" w:space="0" w:color="auto"/>
        <w:bottom w:val="none" w:sz="0" w:space="0" w:color="auto"/>
        <w:right w:val="none" w:sz="0" w:space="0" w:color="auto"/>
      </w:divBdr>
    </w:div>
    <w:div w:id="1043402375">
      <w:bodyDiv w:val="1"/>
      <w:marLeft w:val="0"/>
      <w:marRight w:val="0"/>
      <w:marTop w:val="0"/>
      <w:marBottom w:val="0"/>
      <w:divBdr>
        <w:top w:val="none" w:sz="0" w:space="0" w:color="auto"/>
        <w:left w:val="none" w:sz="0" w:space="0" w:color="auto"/>
        <w:bottom w:val="none" w:sz="0" w:space="0" w:color="auto"/>
        <w:right w:val="none" w:sz="0" w:space="0" w:color="auto"/>
      </w:divBdr>
    </w:div>
    <w:div w:id="1055856425">
      <w:bodyDiv w:val="1"/>
      <w:marLeft w:val="0"/>
      <w:marRight w:val="0"/>
      <w:marTop w:val="0"/>
      <w:marBottom w:val="0"/>
      <w:divBdr>
        <w:top w:val="none" w:sz="0" w:space="0" w:color="auto"/>
        <w:left w:val="none" w:sz="0" w:space="0" w:color="auto"/>
        <w:bottom w:val="none" w:sz="0" w:space="0" w:color="auto"/>
        <w:right w:val="none" w:sz="0" w:space="0" w:color="auto"/>
      </w:divBdr>
    </w:div>
    <w:div w:id="1082526511">
      <w:bodyDiv w:val="1"/>
      <w:marLeft w:val="0"/>
      <w:marRight w:val="0"/>
      <w:marTop w:val="0"/>
      <w:marBottom w:val="0"/>
      <w:divBdr>
        <w:top w:val="none" w:sz="0" w:space="0" w:color="auto"/>
        <w:left w:val="none" w:sz="0" w:space="0" w:color="auto"/>
        <w:bottom w:val="none" w:sz="0" w:space="0" w:color="auto"/>
        <w:right w:val="none" w:sz="0" w:space="0" w:color="auto"/>
      </w:divBdr>
    </w:div>
    <w:div w:id="1161429397">
      <w:bodyDiv w:val="1"/>
      <w:marLeft w:val="0"/>
      <w:marRight w:val="0"/>
      <w:marTop w:val="0"/>
      <w:marBottom w:val="0"/>
      <w:divBdr>
        <w:top w:val="none" w:sz="0" w:space="0" w:color="auto"/>
        <w:left w:val="none" w:sz="0" w:space="0" w:color="auto"/>
        <w:bottom w:val="none" w:sz="0" w:space="0" w:color="auto"/>
        <w:right w:val="none" w:sz="0" w:space="0" w:color="auto"/>
      </w:divBdr>
    </w:div>
    <w:div w:id="1178156081">
      <w:bodyDiv w:val="1"/>
      <w:marLeft w:val="0"/>
      <w:marRight w:val="0"/>
      <w:marTop w:val="0"/>
      <w:marBottom w:val="0"/>
      <w:divBdr>
        <w:top w:val="none" w:sz="0" w:space="0" w:color="auto"/>
        <w:left w:val="none" w:sz="0" w:space="0" w:color="auto"/>
        <w:bottom w:val="none" w:sz="0" w:space="0" w:color="auto"/>
        <w:right w:val="none" w:sz="0" w:space="0" w:color="auto"/>
      </w:divBdr>
    </w:div>
    <w:div w:id="1183935507">
      <w:bodyDiv w:val="1"/>
      <w:marLeft w:val="0"/>
      <w:marRight w:val="0"/>
      <w:marTop w:val="0"/>
      <w:marBottom w:val="0"/>
      <w:divBdr>
        <w:top w:val="none" w:sz="0" w:space="0" w:color="auto"/>
        <w:left w:val="none" w:sz="0" w:space="0" w:color="auto"/>
        <w:bottom w:val="none" w:sz="0" w:space="0" w:color="auto"/>
        <w:right w:val="none" w:sz="0" w:space="0" w:color="auto"/>
      </w:divBdr>
    </w:div>
    <w:div w:id="1239750982">
      <w:bodyDiv w:val="1"/>
      <w:marLeft w:val="0"/>
      <w:marRight w:val="0"/>
      <w:marTop w:val="0"/>
      <w:marBottom w:val="0"/>
      <w:divBdr>
        <w:top w:val="none" w:sz="0" w:space="0" w:color="auto"/>
        <w:left w:val="none" w:sz="0" w:space="0" w:color="auto"/>
        <w:bottom w:val="none" w:sz="0" w:space="0" w:color="auto"/>
        <w:right w:val="none" w:sz="0" w:space="0" w:color="auto"/>
      </w:divBdr>
    </w:div>
    <w:div w:id="1320306793">
      <w:bodyDiv w:val="1"/>
      <w:marLeft w:val="0"/>
      <w:marRight w:val="0"/>
      <w:marTop w:val="0"/>
      <w:marBottom w:val="0"/>
      <w:divBdr>
        <w:top w:val="none" w:sz="0" w:space="0" w:color="auto"/>
        <w:left w:val="none" w:sz="0" w:space="0" w:color="auto"/>
        <w:bottom w:val="none" w:sz="0" w:space="0" w:color="auto"/>
        <w:right w:val="none" w:sz="0" w:space="0" w:color="auto"/>
      </w:divBdr>
    </w:div>
    <w:div w:id="1368868690">
      <w:bodyDiv w:val="1"/>
      <w:marLeft w:val="0"/>
      <w:marRight w:val="0"/>
      <w:marTop w:val="0"/>
      <w:marBottom w:val="0"/>
      <w:divBdr>
        <w:top w:val="none" w:sz="0" w:space="0" w:color="auto"/>
        <w:left w:val="none" w:sz="0" w:space="0" w:color="auto"/>
        <w:bottom w:val="none" w:sz="0" w:space="0" w:color="auto"/>
        <w:right w:val="none" w:sz="0" w:space="0" w:color="auto"/>
      </w:divBdr>
    </w:div>
    <w:div w:id="1374575600">
      <w:bodyDiv w:val="1"/>
      <w:marLeft w:val="0"/>
      <w:marRight w:val="0"/>
      <w:marTop w:val="0"/>
      <w:marBottom w:val="0"/>
      <w:divBdr>
        <w:top w:val="none" w:sz="0" w:space="0" w:color="auto"/>
        <w:left w:val="none" w:sz="0" w:space="0" w:color="auto"/>
        <w:bottom w:val="none" w:sz="0" w:space="0" w:color="auto"/>
        <w:right w:val="none" w:sz="0" w:space="0" w:color="auto"/>
      </w:divBdr>
    </w:div>
    <w:div w:id="1444301743">
      <w:bodyDiv w:val="1"/>
      <w:marLeft w:val="0"/>
      <w:marRight w:val="0"/>
      <w:marTop w:val="0"/>
      <w:marBottom w:val="0"/>
      <w:divBdr>
        <w:top w:val="none" w:sz="0" w:space="0" w:color="auto"/>
        <w:left w:val="none" w:sz="0" w:space="0" w:color="auto"/>
        <w:bottom w:val="none" w:sz="0" w:space="0" w:color="auto"/>
        <w:right w:val="none" w:sz="0" w:space="0" w:color="auto"/>
      </w:divBdr>
    </w:div>
    <w:div w:id="1472822801">
      <w:bodyDiv w:val="1"/>
      <w:marLeft w:val="0"/>
      <w:marRight w:val="0"/>
      <w:marTop w:val="0"/>
      <w:marBottom w:val="0"/>
      <w:divBdr>
        <w:top w:val="none" w:sz="0" w:space="0" w:color="auto"/>
        <w:left w:val="none" w:sz="0" w:space="0" w:color="auto"/>
        <w:bottom w:val="none" w:sz="0" w:space="0" w:color="auto"/>
        <w:right w:val="none" w:sz="0" w:space="0" w:color="auto"/>
      </w:divBdr>
    </w:div>
    <w:div w:id="1483619089">
      <w:bodyDiv w:val="1"/>
      <w:marLeft w:val="0"/>
      <w:marRight w:val="0"/>
      <w:marTop w:val="0"/>
      <w:marBottom w:val="0"/>
      <w:divBdr>
        <w:top w:val="none" w:sz="0" w:space="0" w:color="auto"/>
        <w:left w:val="none" w:sz="0" w:space="0" w:color="auto"/>
        <w:bottom w:val="none" w:sz="0" w:space="0" w:color="auto"/>
        <w:right w:val="none" w:sz="0" w:space="0" w:color="auto"/>
      </w:divBdr>
    </w:div>
    <w:div w:id="1502310160">
      <w:bodyDiv w:val="1"/>
      <w:marLeft w:val="0"/>
      <w:marRight w:val="0"/>
      <w:marTop w:val="0"/>
      <w:marBottom w:val="0"/>
      <w:divBdr>
        <w:top w:val="none" w:sz="0" w:space="0" w:color="auto"/>
        <w:left w:val="none" w:sz="0" w:space="0" w:color="auto"/>
        <w:bottom w:val="none" w:sz="0" w:space="0" w:color="auto"/>
        <w:right w:val="none" w:sz="0" w:space="0" w:color="auto"/>
      </w:divBdr>
    </w:div>
    <w:div w:id="1534423559">
      <w:bodyDiv w:val="1"/>
      <w:marLeft w:val="0"/>
      <w:marRight w:val="0"/>
      <w:marTop w:val="0"/>
      <w:marBottom w:val="0"/>
      <w:divBdr>
        <w:top w:val="none" w:sz="0" w:space="0" w:color="auto"/>
        <w:left w:val="none" w:sz="0" w:space="0" w:color="auto"/>
        <w:bottom w:val="none" w:sz="0" w:space="0" w:color="auto"/>
        <w:right w:val="none" w:sz="0" w:space="0" w:color="auto"/>
      </w:divBdr>
    </w:div>
    <w:div w:id="1589264793">
      <w:bodyDiv w:val="1"/>
      <w:marLeft w:val="0"/>
      <w:marRight w:val="0"/>
      <w:marTop w:val="0"/>
      <w:marBottom w:val="0"/>
      <w:divBdr>
        <w:top w:val="none" w:sz="0" w:space="0" w:color="auto"/>
        <w:left w:val="none" w:sz="0" w:space="0" w:color="auto"/>
        <w:bottom w:val="none" w:sz="0" w:space="0" w:color="auto"/>
        <w:right w:val="none" w:sz="0" w:space="0" w:color="auto"/>
      </w:divBdr>
    </w:div>
    <w:div w:id="1616019208">
      <w:bodyDiv w:val="1"/>
      <w:marLeft w:val="0"/>
      <w:marRight w:val="0"/>
      <w:marTop w:val="0"/>
      <w:marBottom w:val="0"/>
      <w:divBdr>
        <w:top w:val="none" w:sz="0" w:space="0" w:color="auto"/>
        <w:left w:val="none" w:sz="0" w:space="0" w:color="auto"/>
        <w:bottom w:val="none" w:sz="0" w:space="0" w:color="auto"/>
        <w:right w:val="none" w:sz="0" w:space="0" w:color="auto"/>
      </w:divBdr>
    </w:div>
    <w:div w:id="1639723346">
      <w:bodyDiv w:val="1"/>
      <w:marLeft w:val="0"/>
      <w:marRight w:val="0"/>
      <w:marTop w:val="0"/>
      <w:marBottom w:val="0"/>
      <w:divBdr>
        <w:top w:val="none" w:sz="0" w:space="0" w:color="auto"/>
        <w:left w:val="none" w:sz="0" w:space="0" w:color="auto"/>
        <w:bottom w:val="none" w:sz="0" w:space="0" w:color="auto"/>
        <w:right w:val="none" w:sz="0" w:space="0" w:color="auto"/>
      </w:divBdr>
    </w:div>
    <w:div w:id="1684891896">
      <w:bodyDiv w:val="1"/>
      <w:marLeft w:val="0"/>
      <w:marRight w:val="0"/>
      <w:marTop w:val="0"/>
      <w:marBottom w:val="0"/>
      <w:divBdr>
        <w:top w:val="none" w:sz="0" w:space="0" w:color="auto"/>
        <w:left w:val="none" w:sz="0" w:space="0" w:color="auto"/>
        <w:bottom w:val="none" w:sz="0" w:space="0" w:color="auto"/>
        <w:right w:val="none" w:sz="0" w:space="0" w:color="auto"/>
      </w:divBdr>
    </w:div>
    <w:div w:id="1715077896">
      <w:bodyDiv w:val="1"/>
      <w:marLeft w:val="0"/>
      <w:marRight w:val="0"/>
      <w:marTop w:val="0"/>
      <w:marBottom w:val="0"/>
      <w:divBdr>
        <w:top w:val="none" w:sz="0" w:space="0" w:color="auto"/>
        <w:left w:val="none" w:sz="0" w:space="0" w:color="auto"/>
        <w:bottom w:val="none" w:sz="0" w:space="0" w:color="auto"/>
        <w:right w:val="none" w:sz="0" w:space="0" w:color="auto"/>
      </w:divBdr>
    </w:div>
    <w:div w:id="1729526868">
      <w:bodyDiv w:val="1"/>
      <w:marLeft w:val="0"/>
      <w:marRight w:val="0"/>
      <w:marTop w:val="0"/>
      <w:marBottom w:val="0"/>
      <w:divBdr>
        <w:top w:val="none" w:sz="0" w:space="0" w:color="auto"/>
        <w:left w:val="none" w:sz="0" w:space="0" w:color="auto"/>
        <w:bottom w:val="none" w:sz="0" w:space="0" w:color="auto"/>
        <w:right w:val="none" w:sz="0" w:space="0" w:color="auto"/>
      </w:divBdr>
    </w:div>
    <w:div w:id="1738243458">
      <w:bodyDiv w:val="1"/>
      <w:marLeft w:val="0"/>
      <w:marRight w:val="0"/>
      <w:marTop w:val="0"/>
      <w:marBottom w:val="0"/>
      <w:divBdr>
        <w:top w:val="none" w:sz="0" w:space="0" w:color="auto"/>
        <w:left w:val="none" w:sz="0" w:space="0" w:color="auto"/>
        <w:bottom w:val="none" w:sz="0" w:space="0" w:color="auto"/>
        <w:right w:val="none" w:sz="0" w:space="0" w:color="auto"/>
      </w:divBdr>
    </w:div>
    <w:div w:id="1742672222">
      <w:bodyDiv w:val="1"/>
      <w:marLeft w:val="0"/>
      <w:marRight w:val="0"/>
      <w:marTop w:val="0"/>
      <w:marBottom w:val="0"/>
      <w:divBdr>
        <w:top w:val="none" w:sz="0" w:space="0" w:color="auto"/>
        <w:left w:val="none" w:sz="0" w:space="0" w:color="auto"/>
        <w:bottom w:val="none" w:sz="0" w:space="0" w:color="auto"/>
        <w:right w:val="none" w:sz="0" w:space="0" w:color="auto"/>
      </w:divBdr>
    </w:div>
    <w:div w:id="1763839273">
      <w:bodyDiv w:val="1"/>
      <w:marLeft w:val="0"/>
      <w:marRight w:val="0"/>
      <w:marTop w:val="0"/>
      <w:marBottom w:val="0"/>
      <w:divBdr>
        <w:top w:val="none" w:sz="0" w:space="0" w:color="auto"/>
        <w:left w:val="none" w:sz="0" w:space="0" w:color="auto"/>
        <w:bottom w:val="none" w:sz="0" w:space="0" w:color="auto"/>
        <w:right w:val="none" w:sz="0" w:space="0" w:color="auto"/>
      </w:divBdr>
    </w:div>
    <w:div w:id="1765803026">
      <w:bodyDiv w:val="1"/>
      <w:marLeft w:val="0"/>
      <w:marRight w:val="0"/>
      <w:marTop w:val="0"/>
      <w:marBottom w:val="0"/>
      <w:divBdr>
        <w:top w:val="none" w:sz="0" w:space="0" w:color="auto"/>
        <w:left w:val="none" w:sz="0" w:space="0" w:color="auto"/>
        <w:bottom w:val="none" w:sz="0" w:space="0" w:color="auto"/>
        <w:right w:val="none" w:sz="0" w:space="0" w:color="auto"/>
      </w:divBdr>
    </w:div>
    <w:div w:id="1771314209">
      <w:bodyDiv w:val="1"/>
      <w:marLeft w:val="0"/>
      <w:marRight w:val="0"/>
      <w:marTop w:val="0"/>
      <w:marBottom w:val="0"/>
      <w:divBdr>
        <w:top w:val="none" w:sz="0" w:space="0" w:color="auto"/>
        <w:left w:val="none" w:sz="0" w:space="0" w:color="auto"/>
        <w:bottom w:val="none" w:sz="0" w:space="0" w:color="auto"/>
        <w:right w:val="none" w:sz="0" w:space="0" w:color="auto"/>
      </w:divBdr>
    </w:div>
    <w:div w:id="1819222179">
      <w:bodyDiv w:val="1"/>
      <w:marLeft w:val="0"/>
      <w:marRight w:val="0"/>
      <w:marTop w:val="0"/>
      <w:marBottom w:val="0"/>
      <w:divBdr>
        <w:top w:val="none" w:sz="0" w:space="0" w:color="auto"/>
        <w:left w:val="none" w:sz="0" w:space="0" w:color="auto"/>
        <w:bottom w:val="none" w:sz="0" w:space="0" w:color="auto"/>
        <w:right w:val="none" w:sz="0" w:space="0" w:color="auto"/>
      </w:divBdr>
    </w:div>
    <w:div w:id="1889947398">
      <w:bodyDiv w:val="1"/>
      <w:marLeft w:val="0"/>
      <w:marRight w:val="0"/>
      <w:marTop w:val="0"/>
      <w:marBottom w:val="0"/>
      <w:divBdr>
        <w:top w:val="none" w:sz="0" w:space="0" w:color="auto"/>
        <w:left w:val="none" w:sz="0" w:space="0" w:color="auto"/>
        <w:bottom w:val="none" w:sz="0" w:space="0" w:color="auto"/>
        <w:right w:val="none" w:sz="0" w:space="0" w:color="auto"/>
      </w:divBdr>
    </w:div>
    <w:div w:id="1930118169">
      <w:bodyDiv w:val="1"/>
      <w:marLeft w:val="0"/>
      <w:marRight w:val="0"/>
      <w:marTop w:val="0"/>
      <w:marBottom w:val="0"/>
      <w:divBdr>
        <w:top w:val="none" w:sz="0" w:space="0" w:color="auto"/>
        <w:left w:val="none" w:sz="0" w:space="0" w:color="auto"/>
        <w:bottom w:val="none" w:sz="0" w:space="0" w:color="auto"/>
        <w:right w:val="none" w:sz="0" w:space="0" w:color="auto"/>
      </w:divBdr>
    </w:div>
    <w:div w:id="2082025125">
      <w:bodyDiv w:val="1"/>
      <w:marLeft w:val="0"/>
      <w:marRight w:val="0"/>
      <w:marTop w:val="0"/>
      <w:marBottom w:val="0"/>
      <w:divBdr>
        <w:top w:val="none" w:sz="0" w:space="0" w:color="auto"/>
        <w:left w:val="none" w:sz="0" w:space="0" w:color="auto"/>
        <w:bottom w:val="none" w:sz="0" w:space="0" w:color="auto"/>
        <w:right w:val="none" w:sz="0" w:space="0" w:color="auto"/>
      </w:divBdr>
    </w:div>
    <w:div w:id="2098549114">
      <w:bodyDiv w:val="1"/>
      <w:marLeft w:val="0"/>
      <w:marRight w:val="0"/>
      <w:marTop w:val="0"/>
      <w:marBottom w:val="0"/>
      <w:divBdr>
        <w:top w:val="none" w:sz="0" w:space="0" w:color="auto"/>
        <w:left w:val="none" w:sz="0" w:space="0" w:color="auto"/>
        <w:bottom w:val="none" w:sz="0" w:space="0" w:color="auto"/>
        <w:right w:val="none" w:sz="0" w:space="0" w:color="auto"/>
      </w:divBdr>
    </w:div>
    <w:div w:id="2117480049">
      <w:bodyDiv w:val="1"/>
      <w:marLeft w:val="0"/>
      <w:marRight w:val="0"/>
      <w:marTop w:val="0"/>
      <w:marBottom w:val="0"/>
      <w:divBdr>
        <w:top w:val="none" w:sz="0" w:space="0" w:color="auto"/>
        <w:left w:val="none" w:sz="0" w:space="0" w:color="auto"/>
        <w:bottom w:val="none" w:sz="0" w:space="0" w:color="auto"/>
        <w:right w:val="none" w:sz="0" w:space="0" w:color="auto"/>
      </w:divBdr>
    </w:div>
    <w:div w:id="21275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dib.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59A82-DEBD-7E45-83C1-B54D9F41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1348</Words>
  <Characters>7415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GARCIA SEGURA</dc:creator>
  <cp:keywords/>
  <dc:description/>
  <cp:lastModifiedBy>CRISTINA ALVAREZ DE LARA SANCHEZ</cp:lastModifiedBy>
  <cp:revision>3</cp:revision>
  <cp:lastPrinted>2022-05-20T18:21:00Z</cp:lastPrinted>
  <dcterms:created xsi:type="dcterms:W3CDTF">2025-04-02T11:25:00Z</dcterms:created>
  <dcterms:modified xsi:type="dcterms:W3CDTF">2025-04-02T11:26:00Z</dcterms:modified>
</cp:coreProperties>
</file>